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ADDA" w14:textId="036BF0BD" w:rsidR="000B407D" w:rsidRDefault="00AD087D" w:rsidP="00AD2808">
      <w:pPr>
        <w:jc w:val="center"/>
        <w:rPr>
          <w:rFonts w:ascii="Georgia" w:hAnsi="Georgia"/>
          <w:b/>
          <w:color w:val="000000"/>
          <w:sz w:val="28"/>
          <w:szCs w:val="28"/>
          <w:lang w:val="id-ID"/>
        </w:rPr>
      </w:pPr>
      <w:r w:rsidRPr="00873C34">
        <w:rPr>
          <w:rFonts w:ascii="Georgia" w:hAnsi="Georgia"/>
          <w:b/>
          <w:color w:val="000000"/>
          <w:sz w:val="28"/>
          <w:szCs w:val="28"/>
          <w:lang w:val="id-ID"/>
        </w:rPr>
        <w:t>Perbedaan Efek Penggunaan</w:t>
      </w:r>
      <w:r w:rsidR="00056BFF" w:rsidRPr="00873C34">
        <w:rPr>
          <w:rFonts w:ascii="Georgia" w:hAnsi="Georgia"/>
          <w:b/>
          <w:color w:val="000000"/>
          <w:sz w:val="28"/>
          <w:szCs w:val="28"/>
          <w:lang w:val="id-ID"/>
        </w:rPr>
        <w:t xml:space="preserve"> </w:t>
      </w:r>
      <w:r w:rsidRPr="00873C34">
        <w:rPr>
          <w:rFonts w:ascii="Georgia" w:hAnsi="Georgia"/>
          <w:b/>
          <w:color w:val="000000"/>
          <w:sz w:val="28"/>
          <w:szCs w:val="28"/>
          <w:lang w:val="id-ID"/>
        </w:rPr>
        <w:t xml:space="preserve">Cervical Collar Biasa </w:t>
      </w:r>
      <w:r w:rsidR="00873C34">
        <w:rPr>
          <w:rFonts w:ascii="Georgia" w:hAnsi="Georgia"/>
          <w:b/>
          <w:color w:val="000000"/>
          <w:sz w:val="28"/>
          <w:szCs w:val="28"/>
        </w:rPr>
        <w:t xml:space="preserve"> </w:t>
      </w:r>
      <w:r w:rsidRPr="00873C34">
        <w:rPr>
          <w:rFonts w:ascii="Georgia" w:hAnsi="Georgia"/>
          <w:b/>
          <w:color w:val="000000"/>
          <w:sz w:val="28"/>
          <w:szCs w:val="28"/>
          <w:lang w:val="id-ID"/>
        </w:rPr>
        <w:t xml:space="preserve">dan </w:t>
      </w:r>
      <w:r w:rsidR="00056BFF" w:rsidRPr="00873C34">
        <w:rPr>
          <w:rFonts w:ascii="Georgia" w:hAnsi="Georgia"/>
          <w:b/>
          <w:color w:val="000000"/>
          <w:sz w:val="28"/>
          <w:szCs w:val="28"/>
          <w:lang w:val="id-ID"/>
        </w:rPr>
        <w:t xml:space="preserve">Cervical Collar Khusus Untuk Mengurangi </w:t>
      </w:r>
      <w:r w:rsidRPr="00873C34">
        <w:rPr>
          <w:rFonts w:ascii="Georgia" w:hAnsi="Georgia"/>
          <w:b/>
          <w:color w:val="000000"/>
          <w:sz w:val="28"/>
          <w:szCs w:val="28"/>
          <w:lang w:val="id-ID"/>
        </w:rPr>
        <w:t xml:space="preserve">Keluhan </w:t>
      </w:r>
      <w:r w:rsidR="00056BFF" w:rsidRPr="00873C34">
        <w:rPr>
          <w:rFonts w:ascii="Georgia" w:hAnsi="Georgia"/>
          <w:b/>
          <w:color w:val="000000"/>
          <w:sz w:val="28"/>
          <w:szCs w:val="28"/>
          <w:lang w:val="id-ID"/>
        </w:rPr>
        <w:t xml:space="preserve">Nyeri </w:t>
      </w:r>
      <w:r w:rsidRPr="00873C34">
        <w:rPr>
          <w:rFonts w:ascii="Georgia" w:hAnsi="Georgia"/>
          <w:b/>
          <w:color w:val="000000"/>
          <w:sz w:val="28"/>
          <w:szCs w:val="28"/>
          <w:lang w:val="id-ID"/>
        </w:rPr>
        <w:t>Leher</w:t>
      </w:r>
    </w:p>
    <w:p w14:paraId="19923BB9" w14:textId="77777777" w:rsidR="00873C34" w:rsidRPr="00873C34" w:rsidRDefault="00873C34" w:rsidP="00937963">
      <w:pPr>
        <w:jc w:val="center"/>
        <w:rPr>
          <w:rFonts w:ascii="Georgia" w:hAnsi="Georgia"/>
          <w:b/>
          <w:sz w:val="22"/>
          <w:szCs w:val="22"/>
          <w:lang w:val="id-ID"/>
        </w:rPr>
      </w:pPr>
    </w:p>
    <w:p w14:paraId="2D7D4B01" w14:textId="77777777" w:rsidR="000B407D" w:rsidRPr="00765586" w:rsidRDefault="00056BFF" w:rsidP="00937963">
      <w:pPr>
        <w:jc w:val="center"/>
        <w:rPr>
          <w:rStyle w:val="fontstyle21"/>
          <w:rFonts w:ascii="Georgia" w:hAnsi="Georgia"/>
          <w:b/>
          <w:bCs/>
          <w:color w:val="auto"/>
          <w:sz w:val="22"/>
          <w:szCs w:val="22"/>
          <w:vertAlign w:val="superscript"/>
        </w:rPr>
      </w:pPr>
      <w:r w:rsidRPr="00765586">
        <w:rPr>
          <w:rStyle w:val="fontstyle21"/>
          <w:rFonts w:ascii="Georgia" w:hAnsi="Georgia"/>
          <w:b/>
          <w:bCs/>
          <w:sz w:val="22"/>
          <w:szCs w:val="22"/>
          <w:lang w:val="id-ID"/>
        </w:rPr>
        <w:t>Alfan Zubaidi</w:t>
      </w:r>
      <w:r w:rsidR="000B407D" w:rsidRPr="00765586">
        <w:rPr>
          <w:rFonts w:ascii="Georgia" w:hAnsi="Georgia"/>
          <w:b/>
          <w:bCs/>
          <w:sz w:val="22"/>
          <w:szCs w:val="22"/>
        </w:rPr>
        <w:t xml:space="preserve">, </w:t>
      </w:r>
      <w:r w:rsidRPr="00765586">
        <w:rPr>
          <w:rStyle w:val="fontstyle21"/>
          <w:rFonts w:ascii="Georgia" w:hAnsi="Georgia"/>
          <w:b/>
          <w:bCs/>
          <w:sz w:val="22"/>
          <w:szCs w:val="22"/>
          <w:lang w:val="id-ID"/>
        </w:rPr>
        <w:t>Arif Fadli</w:t>
      </w:r>
    </w:p>
    <w:p w14:paraId="3AB331CA" w14:textId="77777777" w:rsidR="000B407D" w:rsidRPr="00873C34" w:rsidRDefault="000B407D" w:rsidP="00937963">
      <w:pPr>
        <w:jc w:val="center"/>
        <w:rPr>
          <w:rFonts w:ascii="Georgia" w:hAnsi="Georgia"/>
          <w:b/>
          <w:sz w:val="20"/>
          <w:szCs w:val="20"/>
        </w:rPr>
      </w:pPr>
    </w:p>
    <w:p w14:paraId="0789F6B7" w14:textId="2B5427B0" w:rsidR="000B407D" w:rsidRPr="00765586" w:rsidRDefault="000B407D" w:rsidP="00937963">
      <w:pPr>
        <w:jc w:val="center"/>
        <w:rPr>
          <w:rFonts w:ascii="Georgia" w:hAnsi="Georgia"/>
          <w:b/>
          <w:sz w:val="21"/>
          <w:szCs w:val="21"/>
        </w:rPr>
      </w:pPr>
      <w:r w:rsidRPr="00765586">
        <w:rPr>
          <w:rFonts w:ascii="Georgia" w:hAnsi="Georgia"/>
          <w:b/>
          <w:sz w:val="21"/>
          <w:szCs w:val="21"/>
        </w:rPr>
        <w:t>Department of Orthotic Prosthetic Poltekkes Kemenkes Surakarta, Indonesia</w:t>
      </w:r>
    </w:p>
    <w:p w14:paraId="52CA8646" w14:textId="77777777" w:rsidR="000B407D" w:rsidRPr="00873C34" w:rsidRDefault="000B407D" w:rsidP="00937963">
      <w:pPr>
        <w:rPr>
          <w:rFonts w:ascii="Georgia" w:hAnsi="Georgia"/>
          <w:bCs/>
          <w:sz w:val="20"/>
          <w:szCs w:val="20"/>
        </w:rPr>
      </w:pPr>
    </w:p>
    <w:p w14:paraId="3E8E0352" w14:textId="77777777" w:rsidR="000B407D" w:rsidRPr="00937963" w:rsidRDefault="000B407D" w:rsidP="00937963">
      <w:pPr>
        <w:rPr>
          <w:rFonts w:ascii="Georgia" w:hAnsi="Georgia"/>
          <w:bCs/>
          <w:sz w:val="18"/>
          <w:szCs w:val="18"/>
        </w:rPr>
      </w:pPr>
    </w:p>
    <w:p w14:paraId="69223D19" w14:textId="77777777" w:rsidR="00243F29" w:rsidRPr="00937963" w:rsidRDefault="00243F29" w:rsidP="00937963">
      <w:pPr>
        <w:jc w:val="center"/>
        <w:rPr>
          <w:rFonts w:ascii="Georgia" w:hAnsi="Georgia"/>
          <w:b/>
          <w:bCs/>
          <w:sz w:val="22"/>
          <w:szCs w:val="22"/>
        </w:rPr>
      </w:pPr>
      <w:r w:rsidRPr="00937963">
        <w:rPr>
          <w:rFonts w:ascii="Georgia" w:hAnsi="Georgia"/>
          <w:b/>
          <w:bCs/>
          <w:sz w:val="22"/>
          <w:szCs w:val="22"/>
        </w:rPr>
        <w:t>ABSTRACT</w:t>
      </w:r>
    </w:p>
    <w:p w14:paraId="618EDFE4" w14:textId="77777777" w:rsidR="00243F29" w:rsidRPr="00873C34" w:rsidRDefault="00243F29" w:rsidP="00243F29">
      <w:pPr>
        <w:spacing w:before="10" w:line="260" w:lineRule="exact"/>
        <w:ind w:left="34" w:right="89"/>
        <w:jc w:val="both"/>
        <w:rPr>
          <w:rFonts w:ascii="Georgia" w:hAnsi="Georgia"/>
          <w:b/>
          <w:i/>
          <w:lang w:val="id-ID"/>
        </w:rPr>
      </w:pPr>
    </w:p>
    <w:p w14:paraId="413018AD" w14:textId="7D2722D7" w:rsidR="00243F29" w:rsidRPr="0002470A" w:rsidRDefault="00C35BA3" w:rsidP="0002470A">
      <w:pPr>
        <w:spacing w:before="10"/>
        <w:ind w:left="34" w:right="89"/>
        <w:jc w:val="both"/>
        <w:rPr>
          <w:rFonts w:ascii="Georgia" w:hAnsi="Georgia"/>
          <w:sz w:val="22"/>
          <w:szCs w:val="22"/>
          <w:lang w:val="id-ID"/>
        </w:rPr>
      </w:pPr>
      <w:r w:rsidRPr="0002470A">
        <w:rPr>
          <w:rFonts w:ascii="Georgia" w:hAnsi="Georgia"/>
          <w:b/>
          <w:iCs/>
          <w:sz w:val="22"/>
          <w:szCs w:val="22"/>
        </w:rPr>
        <w:t>Background:</w:t>
      </w:r>
      <w:r w:rsidR="00243F29" w:rsidRPr="0002470A">
        <w:rPr>
          <w:rFonts w:ascii="Georgia" w:hAnsi="Georgia"/>
          <w:sz w:val="22"/>
          <w:szCs w:val="22"/>
        </w:rPr>
        <w:t xml:space="preserve"> Salah satu</w:t>
      </w:r>
      <w:r w:rsidR="00937963">
        <w:rPr>
          <w:rFonts w:ascii="Georgia" w:hAnsi="Georgia"/>
          <w:sz w:val="22"/>
          <w:szCs w:val="22"/>
        </w:rPr>
        <w:t xml:space="preserve"> </w:t>
      </w:r>
      <w:r w:rsidR="00243F29" w:rsidRPr="0002470A">
        <w:rPr>
          <w:rFonts w:ascii="Georgia" w:hAnsi="Georgia"/>
          <w:sz w:val="22"/>
          <w:szCs w:val="22"/>
        </w:rPr>
        <w:t>kondisi</w:t>
      </w:r>
      <w:r w:rsidR="00243F29" w:rsidRPr="0002470A">
        <w:rPr>
          <w:rFonts w:ascii="Georgia" w:hAnsi="Georgia"/>
          <w:sz w:val="22"/>
          <w:szCs w:val="22"/>
          <w:lang w:val="id-ID"/>
        </w:rPr>
        <w:t xml:space="preserve"> nyeri didaerah</w:t>
      </w:r>
      <w:r w:rsidR="00243F29" w:rsidRPr="0002470A">
        <w:rPr>
          <w:rFonts w:ascii="Georgia" w:hAnsi="Georgia"/>
          <w:color w:val="000000"/>
          <w:sz w:val="22"/>
          <w:szCs w:val="22"/>
        </w:rPr>
        <w:t xml:space="preserve"> </w:t>
      </w:r>
      <w:r w:rsidR="00243F29" w:rsidRPr="0002470A">
        <w:rPr>
          <w:rFonts w:ascii="Georgia" w:hAnsi="Georgia"/>
          <w:color w:val="000000"/>
          <w:sz w:val="22"/>
          <w:szCs w:val="22"/>
          <w:lang w:val="id-ID"/>
        </w:rPr>
        <w:t>leher</w:t>
      </w:r>
      <w:r w:rsidR="00243F29" w:rsidRPr="0002470A">
        <w:rPr>
          <w:rFonts w:ascii="Georgia" w:hAnsi="Georgia"/>
          <w:color w:val="000000"/>
          <w:sz w:val="22"/>
          <w:szCs w:val="22"/>
        </w:rPr>
        <w:t xml:space="preserve"> dimana terjadi </w:t>
      </w:r>
      <w:r w:rsidR="00243F29" w:rsidRPr="0002470A">
        <w:rPr>
          <w:rFonts w:ascii="Georgia" w:hAnsi="Georgia"/>
          <w:color w:val="000000"/>
          <w:sz w:val="22"/>
          <w:szCs w:val="22"/>
          <w:lang w:val="id-ID"/>
        </w:rPr>
        <w:t>kaku kuduk</w:t>
      </w:r>
      <w:r w:rsidR="00243F29" w:rsidRPr="0002470A">
        <w:rPr>
          <w:rFonts w:ascii="Georgia" w:hAnsi="Georgia"/>
          <w:color w:val="000000"/>
          <w:sz w:val="22"/>
          <w:szCs w:val="22"/>
        </w:rPr>
        <w:t xml:space="preserve">, sehingga </w:t>
      </w:r>
      <w:r w:rsidR="00243F29" w:rsidRPr="0002470A">
        <w:rPr>
          <w:rFonts w:ascii="Georgia" w:hAnsi="Georgia"/>
          <w:color w:val="000000"/>
          <w:sz w:val="22"/>
          <w:szCs w:val="22"/>
          <w:lang w:val="id-ID"/>
        </w:rPr>
        <w:t xml:space="preserve">kadang kadang terjadi nyeri menjalar dibagian bahu sampai tangan gejala tersebut sering disebut </w:t>
      </w:r>
      <w:r w:rsidR="00243F29" w:rsidRPr="0002470A">
        <w:rPr>
          <w:rFonts w:ascii="Georgia" w:hAnsi="Georgia"/>
          <w:i/>
          <w:color w:val="000000"/>
          <w:sz w:val="22"/>
          <w:szCs w:val="22"/>
          <w:lang w:val="id-ID"/>
        </w:rPr>
        <w:t>cervical syndrome</w:t>
      </w:r>
      <w:r w:rsidR="00243F29" w:rsidRPr="0002470A">
        <w:rPr>
          <w:rFonts w:ascii="Georgia" w:hAnsi="Georgia"/>
          <w:i/>
          <w:color w:val="000000"/>
          <w:sz w:val="22"/>
          <w:szCs w:val="22"/>
        </w:rPr>
        <w:t xml:space="preserve">. </w:t>
      </w:r>
      <w:r w:rsidR="00243F29" w:rsidRPr="0002470A">
        <w:rPr>
          <w:rFonts w:ascii="Georgia" w:hAnsi="Georgia"/>
          <w:color w:val="000000"/>
          <w:sz w:val="22"/>
          <w:szCs w:val="22"/>
        </w:rPr>
        <w:t>Kondisi ini terjadi karena</w:t>
      </w:r>
      <w:r w:rsidR="00243F29" w:rsidRPr="0002470A">
        <w:rPr>
          <w:rFonts w:ascii="Georgia" w:hAnsi="Georgia"/>
          <w:color w:val="000000"/>
          <w:sz w:val="22"/>
          <w:szCs w:val="22"/>
          <w:lang w:val="id-ID"/>
        </w:rPr>
        <w:t xml:space="preserve"> tulang radik vertebra tertekan dala jangka lama dalam penggunaan aktifitas.</w:t>
      </w:r>
      <w:r w:rsidR="00243F29" w:rsidRPr="0002470A">
        <w:rPr>
          <w:rFonts w:ascii="Georgia" w:hAnsi="Georgia"/>
          <w:color w:val="000000"/>
          <w:sz w:val="22"/>
          <w:szCs w:val="22"/>
        </w:rPr>
        <w:t xml:space="preserve"> </w:t>
      </w:r>
      <w:r w:rsidR="00243F29" w:rsidRPr="0002470A">
        <w:rPr>
          <w:rFonts w:ascii="Georgia" w:hAnsi="Georgia"/>
          <w:color w:val="000000"/>
          <w:sz w:val="22"/>
          <w:szCs w:val="22"/>
          <w:lang w:val="id-ID"/>
        </w:rPr>
        <w:t>Dalam jangka panjang bahkan nyeri dapat menjalar dikedua bahu bahkan sapai dikedua</w:t>
      </w:r>
      <w:r w:rsidR="00243F29" w:rsidRPr="0002470A">
        <w:rPr>
          <w:rFonts w:ascii="Georgia" w:hAnsi="Georgia"/>
          <w:color w:val="000000"/>
          <w:sz w:val="22"/>
          <w:szCs w:val="22"/>
        </w:rPr>
        <w:t xml:space="preserve"> </w:t>
      </w:r>
      <w:r w:rsidR="00243F29" w:rsidRPr="0002470A">
        <w:rPr>
          <w:rFonts w:ascii="Georgia" w:hAnsi="Georgia"/>
          <w:color w:val="000000"/>
          <w:sz w:val="22"/>
          <w:szCs w:val="22"/>
          <w:lang w:val="id-ID"/>
        </w:rPr>
        <w:t xml:space="preserve">tangan </w:t>
      </w:r>
      <w:r w:rsidR="00243F29" w:rsidRPr="0002470A">
        <w:rPr>
          <w:rFonts w:ascii="Georgia" w:hAnsi="Georgia"/>
          <w:color w:val="000000"/>
          <w:sz w:val="22"/>
          <w:szCs w:val="22"/>
        </w:rPr>
        <w:t>arkus</w:t>
      </w:r>
      <w:r w:rsidR="00243F29" w:rsidRPr="0002470A">
        <w:rPr>
          <w:rFonts w:ascii="Georgia" w:hAnsi="Georgia"/>
          <w:color w:val="000000"/>
          <w:sz w:val="22"/>
          <w:szCs w:val="22"/>
          <w:lang w:val="id-ID"/>
        </w:rPr>
        <w:t>,</w:t>
      </w:r>
      <w:r w:rsidR="00243F29" w:rsidRPr="0002470A">
        <w:rPr>
          <w:rFonts w:ascii="Georgia" w:hAnsi="Georgia"/>
          <w:color w:val="000000"/>
          <w:sz w:val="22"/>
          <w:szCs w:val="22"/>
        </w:rPr>
        <w:t xml:space="preserve"> keadaan  ini akan mengakibatkan  tidak normal dan cepat </w:t>
      </w:r>
      <w:r w:rsidR="00243F29" w:rsidRPr="0002470A">
        <w:rPr>
          <w:rFonts w:ascii="Georgia" w:hAnsi="Georgia"/>
          <w:color w:val="000000"/>
          <w:sz w:val="22"/>
          <w:szCs w:val="22"/>
          <w:lang w:val="id-ID"/>
        </w:rPr>
        <w:t>lelah</w:t>
      </w:r>
      <w:r w:rsidR="00243F29" w:rsidRPr="0002470A">
        <w:rPr>
          <w:rFonts w:ascii="Georgia" w:hAnsi="Georgia"/>
          <w:sz w:val="22"/>
          <w:szCs w:val="22"/>
        </w:rPr>
        <w:t xml:space="preserve">. Menurut pengkajian yang dilakukan oleh peneliti, keadaan ini mungkin akan dapat dicegah dengan cara </w:t>
      </w:r>
      <w:r w:rsidR="00243F29" w:rsidRPr="0002470A">
        <w:rPr>
          <w:rFonts w:ascii="Georgia" w:hAnsi="Georgia"/>
          <w:sz w:val="22"/>
          <w:szCs w:val="22"/>
          <w:lang w:val="id-ID"/>
        </w:rPr>
        <w:t xml:space="preserve">memberikan </w:t>
      </w:r>
      <w:r w:rsidR="00243F29" w:rsidRPr="0002470A">
        <w:rPr>
          <w:rFonts w:ascii="Georgia" w:hAnsi="Georgia"/>
          <w:i/>
          <w:sz w:val="22"/>
          <w:szCs w:val="22"/>
          <w:lang w:val="id-ID"/>
        </w:rPr>
        <w:t>cervical collar design</w:t>
      </w:r>
      <w:r w:rsidR="00243F29" w:rsidRPr="0002470A">
        <w:rPr>
          <w:rFonts w:ascii="Georgia" w:hAnsi="Georgia"/>
          <w:sz w:val="22"/>
          <w:szCs w:val="22"/>
          <w:lang w:val="id-ID"/>
        </w:rPr>
        <w:t xml:space="preserve"> khusus pada siswa Tafidz Ouran</w:t>
      </w:r>
      <w:r w:rsidR="00243F29" w:rsidRPr="0002470A">
        <w:rPr>
          <w:rFonts w:ascii="Georgia" w:hAnsi="Georgia"/>
          <w:sz w:val="22"/>
          <w:szCs w:val="22"/>
        </w:rPr>
        <w:t>. Dalam penelitian ini akan diteliti seberapa efektif</w:t>
      </w:r>
      <w:r w:rsidR="00243F29" w:rsidRPr="0002470A">
        <w:rPr>
          <w:rFonts w:ascii="Georgia" w:hAnsi="Georgia"/>
          <w:sz w:val="22"/>
          <w:szCs w:val="22"/>
          <w:lang w:val="id-ID"/>
        </w:rPr>
        <w:t xml:space="preserve"> model collar khusus</w:t>
      </w:r>
      <w:r w:rsidR="00777255" w:rsidRPr="0002470A">
        <w:rPr>
          <w:rFonts w:ascii="Georgia" w:hAnsi="Georgia"/>
          <w:sz w:val="22"/>
          <w:szCs w:val="22"/>
        </w:rPr>
        <w:t xml:space="preserve"> </w:t>
      </w:r>
      <w:r w:rsidR="00243F29" w:rsidRPr="0002470A">
        <w:rPr>
          <w:rFonts w:ascii="Georgia" w:hAnsi="Georgia"/>
          <w:sz w:val="22"/>
          <w:szCs w:val="22"/>
        </w:rPr>
        <w:t>mengatasi permasalahan / pencegahan</w:t>
      </w:r>
      <w:r w:rsidR="00243F29" w:rsidRPr="0002470A">
        <w:rPr>
          <w:rFonts w:ascii="Georgia" w:hAnsi="Georgia"/>
          <w:sz w:val="22"/>
          <w:szCs w:val="22"/>
          <w:lang w:val="id-ID"/>
        </w:rPr>
        <w:t xml:space="preserve"> cerivical syndrome</w:t>
      </w:r>
      <w:r w:rsidR="00243F29" w:rsidRPr="0002470A">
        <w:rPr>
          <w:rFonts w:ascii="Georgia" w:hAnsi="Georgia"/>
          <w:sz w:val="22"/>
          <w:szCs w:val="22"/>
        </w:rPr>
        <w:t xml:space="preserve"> </w:t>
      </w:r>
      <w:r w:rsidR="00243F29" w:rsidRPr="0002470A">
        <w:rPr>
          <w:rFonts w:ascii="Georgia" w:hAnsi="Georgia"/>
          <w:sz w:val="22"/>
          <w:szCs w:val="22"/>
          <w:lang w:val="id-ID"/>
        </w:rPr>
        <w:t>siswa Tafidz Ouran di karanganyar</w:t>
      </w:r>
      <w:r w:rsidR="00243F29" w:rsidRPr="0002470A">
        <w:rPr>
          <w:rFonts w:ascii="Georgia" w:hAnsi="Georgia"/>
          <w:sz w:val="22"/>
          <w:szCs w:val="22"/>
        </w:rPr>
        <w:t>.</w:t>
      </w:r>
      <w:r w:rsidR="00243F29" w:rsidRPr="0002470A">
        <w:rPr>
          <w:rFonts w:ascii="Georgia" w:hAnsi="Georgia"/>
          <w:bCs/>
          <w:sz w:val="22"/>
          <w:szCs w:val="22"/>
          <w:lang w:val="id-ID"/>
        </w:rPr>
        <w:t xml:space="preserve">. Tujuan dari penelitian ini adalah </w:t>
      </w:r>
      <w:r w:rsidR="00243F29" w:rsidRPr="0002470A">
        <w:rPr>
          <w:rFonts w:ascii="Georgia" w:hAnsi="Georgia"/>
          <w:color w:val="000000"/>
          <w:sz w:val="22"/>
          <w:szCs w:val="22"/>
        </w:rPr>
        <w:t xml:space="preserve">mengetahui seberapa efektif </w:t>
      </w:r>
      <w:r w:rsidR="00243F29" w:rsidRPr="0002470A">
        <w:rPr>
          <w:rFonts w:ascii="Georgia" w:hAnsi="Georgia"/>
          <w:sz w:val="22"/>
          <w:szCs w:val="22"/>
          <w:lang w:val="id-ID"/>
        </w:rPr>
        <w:t>cervical collar design khusus</w:t>
      </w:r>
      <w:r w:rsidR="00243F29" w:rsidRPr="0002470A">
        <w:rPr>
          <w:rFonts w:ascii="Georgia" w:hAnsi="Georgia"/>
          <w:color w:val="000000"/>
          <w:sz w:val="22"/>
          <w:szCs w:val="22"/>
        </w:rPr>
        <w:t xml:space="preserve"> </w:t>
      </w:r>
      <w:r w:rsidR="00243F29" w:rsidRPr="0002470A">
        <w:rPr>
          <w:rFonts w:ascii="Georgia" w:hAnsi="Georgia"/>
          <w:color w:val="000000"/>
          <w:sz w:val="22"/>
          <w:szCs w:val="22"/>
          <w:lang w:val="id-ID"/>
        </w:rPr>
        <w:t xml:space="preserve">untuk daat mengurangi nyeri pada </w:t>
      </w:r>
      <w:r w:rsidR="00243F29" w:rsidRPr="0002470A">
        <w:rPr>
          <w:rFonts w:ascii="Georgia" w:hAnsi="Georgia"/>
          <w:i/>
          <w:color w:val="000000"/>
          <w:sz w:val="22"/>
          <w:szCs w:val="22"/>
          <w:lang w:val="id-ID"/>
        </w:rPr>
        <w:t>cervical syndrome</w:t>
      </w:r>
      <w:r w:rsidR="00243F29" w:rsidRPr="0002470A">
        <w:rPr>
          <w:rFonts w:ascii="Georgia" w:hAnsi="Georgia"/>
          <w:position w:val="-1"/>
          <w:sz w:val="22"/>
          <w:szCs w:val="22"/>
          <w:lang w:val="id-ID"/>
        </w:rPr>
        <w:t>.</w:t>
      </w:r>
    </w:p>
    <w:p w14:paraId="6D2F7F6F" w14:textId="1DB1ECD0" w:rsidR="00243F29" w:rsidRPr="0002470A" w:rsidRDefault="00765586" w:rsidP="0002470A">
      <w:pPr>
        <w:jc w:val="both"/>
        <w:rPr>
          <w:rFonts w:ascii="Georgia" w:hAnsi="Georgia"/>
          <w:sz w:val="22"/>
          <w:szCs w:val="22"/>
        </w:rPr>
      </w:pPr>
      <w:r w:rsidRPr="0002470A">
        <w:rPr>
          <w:rFonts w:ascii="Georgia" w:hAnsi="Georgia"/>
          <w:b/>
          <w:bCs/>
          <w:sz w:val="22"/>
          <w:szCs w:val="22"/>
        </w:rPr>
        <w:t xml:space="preserve">Subjects and </w:t>
      </w:r>
      <w:r w:rsidR="00243F29" w:rsidRPr="0002470A">
        <w:rPr>
          <w:rFonts w:ascii="Georgia" w:hAnsi="Georgia"/>
          <w:b/>
          <w:bCs/>
          <w:sz w:val="22"/>
          <w:szCs w:val="22"/>
        </w:rPr>
        <w:t>Met</w:t>
      </w:r>
      <w:r w:rsidRPr="0002470A">
        <w:rPr>
          <w:rFonts w:ascii="Georgia" w:hAnsi="Georgia"/>
          <w:b/>
          <w:bCs/>
          <w:sz w:val="22"/>
          <w:szCs w:val="22"/>
        </w:rPr>
        <w:t>hod</w:t>
      </w:r>
      <w:r w:rsidR="00243F29" w:rsidRPr="0002470A">
        <w:rPr>
          <w:rFonts w:ascii="Georgia" w:hAnsi="Georgia"/>
          <w:sz w:val="22"/>
          <w:szCs w:val="22"/>
        </w:rPr>
        <w:t>: Jenis penelitian ini adalah penelitian Randomized Controll Trial (RCT) dimana pada penelitian ini sebelum diakukan ra</w:t>
      </w:r>
      <w:r w:rsidR="00DC0B04" w:rsidRPr="0002470A">
        <w:rPr>
          <w:rFonts w:ascii="Georgia" w:hAnsi="Georgia"/>
          <w:sz w:val="22"/>
          <w:szCs w:val="22"/>
        </w:rPr>
        <w:t>ndom</w:t>
      </w:r>
      <w:r w:rsidR="00243F29" w:rsidRPr="0002470A">
        <w:rPr>
          <w:rFonts w:ascii="Georgia" w:hAnsi="Georgia"/>
          <w:sz w:val="22"/>
          <w:szCs w:val="22"/>
        </w:rPr>
        <w:t xml:space="preserve"> dalam penentuan kelompok kontrol dan perlakuan, maka</w:t>
      </w:r>
      <w:r w:rsidR="0002470A">
        <w:rPr>
          <w:rFonts w:ascii="Georgia" w:hAnsi="Georgia"/>
          <w:sz w:val="22"/>
          <w:szCs w:val="22"/>
        </w:rPr>
        <w:t xml:space="preserve"> </w:t>
      </w:r>
      <w:r w:rsidR="00243F29" w:rsidRPr="0002470A">
        <w:rPr>
          <w:rFonts w:ascii="Georgia" w:hAnsi="Georgia"/>
          <w:sz w:val="22"/>
          <w:szCs w:val="22"/>
        </w:rPr>
        <w:t xml:space="preserve">dilakukan matching terlebih dahulu. Pada kelompok kontrol dalam penelitian adalah santri yang menggunakan collar biasa (collar yang dijual di pasaran) dan pada kelompok intervensi diberikan collar khusus. Sampel pada penelitian ini yaitu santri pondok tahfidz di wilayah Karanganyar sebanyak 160 santri yang mengalami cervical syndrome. Setiap kelompok dalam penelitian ini berjumlah 80 santri. Teknik pengambilan sampel dengan simple random sampling. Variabel dalam penelitian ini yaitu variabel terikat adalah kondisi cervical syndrome siswa Tafidz Quran dan penggunaan model cervical collar khusus sebagai variabel bebas. Analisa data menggunakan Uji Independent samples t test jika datanya normal, dan menggunakan uji Mann Whitney jika data tidak normal. </w:t>
      </w:r>
    </w:p>
    <w:p w14:paraId="64B717F7" w14:textId="740A1001" w:rsidR="00243F29" w:rsidRPr="0002470A" w:rsidRDefault="0002470A" w:rsidP="0002470A">
      <w:pPr>
        <w:jc w:val="both"/>
        <w:rPr>
          <w:rFonts w:ascii="Georgia" w:hAnsi="Georgia"/>
          <w:sz w:val="22"/>
          <w:szCs w:val="22"/>
        </w:rPr>
      </w:pPr>
      <w:r w:rsidRPr="0002470A">
        <w:rPr>
          <w:rFonts w:ascii="Georgia" w:hAnsi="Georgia"/>
          <w:b/>
          <w:bCs/>
          <w:sz w:val="22"/>
          <w:szCs w:val="22"/>
        </w:rPr>
        <w:t>Results:</w:t>
      </w:r>
      <w:r w:rsidR="00243F29" w:rsidRPr="0002470A">
        <w:rPr>
          <w:rFonts w:ascii="Georgia" w:hAnsi="Georgia"/>
          <w:sz w:val="22"/>
          <w:szCs w:val="22"/>
        </w:rPr>
        <w:t xml:space="preserve"> </w:t>
      </w:r>
      <w:r w:rsidRPr="0002470A">
        <w:rPr>
          <w:rFonts w:ascii="Georgia" w:hAnsi="Georgia"/>
          <w:sz w:val="22"/>
          <w:szCs w:val="22"/>
        </w:rPr>
        <w:t>S</w:t>
      </w:r>
      <w:r w:rsidR="007F6DC3" w:rsidRPr="0002470A">
        <w:rPr>
          <w:rFonts w:ascii="Georgia" w:hAnsi="Georgia"/>
          <w:sz w:val="22"/>
          <w:szCs w:val="22"/>
          <w:lang w:val="id-ID"/>
        </w:rPr>
        <w:t xml:space="preserve">etelah intervensi menunjukkan bahwa nyeri pada kelompok cervcal collar khusus ( mean = 2.51; SD = 0.50) lebih rendah dibandingkan nyeri pada kelompok collar biasa (mean = 5.50; SD = 0.59) dan </w:t>
      </w:r>
      <w:r w:rsidR="00243F29" w:rsidRPr="0002470A">
        <w:rPr>
          <w:rFonts w:ascii="Georgia" w:hAnsi="Georgia"/>
          <w:sz w:val="22"/>
          <w:szCs w:val="22"/>
        </w:rPr>
        <w:t>secara statistik signifikan (p value = 0,000).</w:t>
      </w:r>
    </w:p>
    <w:p w14:paraId="5F1F5710" w14:textId="77777777" w:rsidR="00243F29" w:rsidRPr="0002470A" w:rsidRDefault="00243F29" w:rsidP="0002470A">
      <w:pPr>
        <w:jc w:val="both"/>
        <w:rPr>
          <w:rFonts w:ascii="Georgia" w:hAnsi="Georgia"/>
          <w:bCs/>
          <w:sz w:val="22"/>
          <w:szCs w:val="22"/>
        </w:rPr>
      </w:pPr>
      <w:r w:rsidRPr="0002470A">
        <w:rPr>
          <w:rFonts w:ascii="Georgia" w:hAnsi="Georgia"/>
          <w:b/>
          <w:bCs/>
          <w:iCs/>
          <w:sz w:val="22"/>
          <w:szCs w:val="22"/>
          <w:lang w:val="id-ID"/>
        </w:rPr>
        <w:t>Kesimpulan:</w:t>
      </w:r>
      <w:r w:rsidRPr="0002470A">
        <w:rPr>
          <w:rFonts w:ascii="Georgia" w:hAnsi="Georgia"/>
          <w:sz w:val="22"/>
          <w:szCs w:val="22"/>
        </w:rPr>
        <w:t xml:space="preserve"> </w:t>
      </w:r>
      <w:r w:rsidRPr="0002470A">
        <w:rPr>
          <w:rFonts w:ascii="Georgia" w:hAnsi="Georgia"/>
          <w:sz w:val="22"/>
          <w:szCs w:val="22"/>
          <w:lang w:val="id-ID"/>
        </w:rPr>
        <w:t xml:space="preserve">Penggunaan </w:t>
      </w:r>
      <w:r w:rsidRPr="0002470A">
        <w:rPr>
          <w:rFonts w:ascii="Georgia" w:hAnsi="Georgia"/>
          <w:i/>
          <w:sz w:val="22"/>
          <w:szCs w:val="22"/>
          <w:lang w:val="id-ID"/>
        </w:rPr>
        <w:t xml:space="preserve">cervical collar </w:t>
      </w:r>
      <w:r w:rsidRPr="0002470A">
        <w:rPr>
          <w:rFonts w:ascii="Georgia" w:hAnsi="Georgia"/>
          <w:sz w:val="22"/>
          <w:szCs w:val="22"/>
          <w:lang w:val="id-ID"/>
        </w:rPr>
        <w:t xml:space="preserve">khusus </w:t>
      </w:r>
      <w:r w:rsidR="007F6DC3" w:rsidRPr="0002470A">
        <w:rPr>
          <w:rFonts w:ascii="Georgia" w:hAnsi="Georgia"/>
          <w:sz w:val="22"/>
          <w:szCs w:val="22"/>
          <w:lang w:val="id-ID"/>
        </w:rPr>
        <w:t xml:space="preserve">lebih baik daripada </w:t>
      </w:r>
      <w:r w:rsidR="00AD087D" w:rsidRPr="0002470A">
        <w:rPr>
          <w:rFonts w:ascii="Georgia" w:hAnsi="Georgia"/>
          <w:sz w:val="22"/>
          <w:szCs w:val="22"/>
          <w:lang w:val="id-ID"/>
        </w:rPr>
        <w:t xml:space="preserve">cervical </w:t>
      </w:r>
      <w:r w:rsidR="007F6DC3" w:rsidRPr="0002470A">
        <w:rPr>
          <w:rFonts w:ascii="Georgia" w:hAnsi="Georgia"/>
          <w:sz w:val="22"/>
          <w:szCs w:val="22"/>
          <w:lang w:val="id-ID"/>
        </w:rPr>
        <w:t xml:space="preserve">collar </w:t>
      </w:r>
      <w:r w:rsidR="00AD087D" w:rsidRPr="0002470A">
        <w:rPr>
          <w:rFonts w:ascii="Georgia" w:hAnsi="Georgia"/>
          <w:sz w:val="22"/>
          <w:szCs w:val="22"/>
          <w:lang w:val="id-ID"/>
        </w:rPr>
        <w:t>biasa untuk mengurangi</w:t>
      </w:r>
      <w:r w:rsidRPr="0002470A">
        <w:rPr>
          <w:rFonts w:ascii="Georgia" w:hAnsi="Georgia"/>
          <w:sz w:val="22"/>
          <w:szCs w:val="22"/>
          <w:lang w:val="id-ID"/>
        </w:rPr>
        <w:t xml:space="preserve"> nyeri pada leher.</w:t>
      </w:r>
    </w:p>
    <w:p w14:paraId="505BF613" w14:textId="77777777" w:rsidR="000B407D" w:rsidRPr="0002470A" w:rsidRDefault="000B407D" w:rsidP="0002470A">
      <w:pPr>
        <w:jc w:val="both"/>
        <w:rPr>
          <w:rFonts w:ascii="Georgia" w:hAnsi="Georgia"/>
          <w:bCs/>
          <w:sz w:val="18"/>
          <w:szCs w:val="18"/>
        </w:rPr>
      </w:pPr>
    </w:p>
    <w:p w14:paraId="72FC1B01" w14:textId="77777777" w:rsidR="00056BFF" w:rsidRPr="0002470A" w:rsidRDefault="00AD087D" w:rsidP="0002470A">
      <w:pPr>
        <w:jc w:val="both"/>
        <w:rPr>
          <w:rFonts w:ascii="Georgia" w:hAnsi="Georgia"/>
          <w:b/>
          <w:sz w:val="22"/>
          <w:szCs w:val="22"/>
          <w:lang w:val="id-ID"/>
        </w:rPr>
      </w:pPr>
      <w:r w:rsidRPr="0002470A">
        <w:rPr>
          <w:rFonts w:ascii="Georgia" w:hAnsi="Georgia"/>
          <w:b/>
          <w:sz w:val="22"/>
          <w:szCs w:val="22"/>
          <w:lang w:val="id-ID"/>
        </w:rPr>
        <w:t xml:space="preserve">Keywords : </w:t>
      </w:r>
      <w:r w:rsidRPr="0002470A">
        <w:rPr>
          <w:rFonts w:ascii="Georgia" w:hAnsi="Georgia"/>
          <w:bCs/>
          <w:sz w:val="22"/>
          <w:szCs w:val="22"/>
          <w:lang w:val="id-ID"/>
        </w:rPr>
        <w:t>cervical syndrome, cervical collar, cervical collar khusus</w:t>
      </w:r>
    </w:p>
    <w:p w14:paraId="4CA4E8FA" w14:textId="77777777" w:rsidR="00AD087D" w:rsidRPr="0002470A" w:rsidRDefault="00AD087D" w:rsidP="0002470A">
      <w:pPr>
        <w:jc w:val="both"/>
        <w:rPr>
          <w:rFonts w:ascii="Georgia" w:hAnsi="Georgia"/>
          <w:b/>
          <w:sz w:val="22"/>
          <w:szCs w:val="22"/>
          <w:lang w:val="id-ID"/>
        </w:rPr>
      </w:pPr>
    </w:p>
    <w:p w14:paraId="6D8AA326" w14:textId="77777777" w:rsidR="00AD087D" w:rsidRPr="0002470A" w:rsidRDefault="00AD087D" w:rsidP="0002470A">
      <w:pPr>
        <w:jc w:val="both"/>
        <w:rPr>
          <w:rFonts w:ascii="Georgia" w:hAnsi="Georgia"/>
          <w:b/>
          <w:sz w:val="22"/>
          <w:szCs w:val="22"/>
          <w:lang w:val="id-ID"/>
        </w:rPr>
      </w:pPr>
      <w:r w:rsidRPr="0002470A">
        <w:rPr>
          <w:rFonts w:ascii="Georgia" w:hAnsi="Georgia"/>
          <w:b/>
          <w:sz w:val="22"/>
          <w:szCs w:val="22"/>
          <w:lang w:val="id-ID"/>
        </w:rPr>
        <w:t xml:space="preserve">Korespondensi : </w:t>
      </w:r>
    </w:p>
    <w:p w14:paraId="2BF41769" w14:textId="7070ECC4" w:rsidR="00B425D3" w:rsidRPr="0002470A" w:rsidRDefault="00AD087D" w:rsidP="0002470A">
      <w:pPr>
        <w:jc w:val="both"/>
        <w:rPr>
          <w:rFonts w:ascii="Georgia" w:hAnsi="Georgia"/>
          <w:sz w:val="22"/>
          <w:szCs w:val="22"/>
          <w:lang w:val="id-ID"/>
        </w:rPr>
      </w:pPr>
      <w:r w:rsidRPr="0002470A">
        <w:rPr>
          <w:rFonts w:ascii="Georgia" w:hAnsi="Georgia"/>
          <w:sz w:val="22"/>
          <w:szCs w:val="22"/>
          <w:lang w:val="id-ID"/>
        </w:rPr>
        <w:t>Alfan Zubaid. Department of Orthotic Prosthetic, Ministry of Health Surakarta. Jl. Letjen Sutoyo, Mojosongo, Surakarta, Cent</w:t>
      </w:r>
      <w:r w:rsidR="00B425D3" w:rsidRPr="0002470A">
        <w:rPr>
          <w:rFonts w:ascii="Georgia" w:hAnsi="Georgia"/>
          <w:sz w:val="22"/>
          <w:szCs w:val="22"/>
          <w:lang w:val="id-ID"/>
        </w:rPr>
        <w:t>ral Java, Indonesia. Email:</w:t>
      </w:r>
      <w:r w:rsidR="0002470A">
        <w:rPr>
          <w:rFonts w:ascii="Georgia" w:hAnsi="Georgia"/>
          <w:sz w:val="22"/>
          <w:szCs w:val="22"/>
        </w:rPr>
        <w:t xml:space="preserve"> </w:t>
      </w:r>
      <w:r w:rsidR="00B425D3" w:rsidRPr="0002470A">
        <w:rPr>
          <w:rFonts w:ascii="Georgia" w:hAnsi="Georgia"/>
          <w:sz w:val="22"/>
          <w:szCs w:val="22"/>
          <w:lang w:val="id-ID"/>
        </w:rPr>
        <w:t>drsalfanzubaidi@gmail.com.</w:t>
      </w:r>
    </w:p>
    <w:p w14:paraId="477106A9" w14:textId="77777777" w:rsidR="00AD087D" w:rsidRPr="00873C34" w:rsidRDefault="00AD087D" w:rsidP="000B407D">
      <w:pPr>
        <w:rPr>
          <w:rFonts w:ascii="Georgia" w:hAnsi="Georgia"/>
        </w:rPr>
      </w:pPr>
    </w:p>
    <w:p w14:paraId="56195550" w14:textId="3AECB26D" w:rsidR="000B407D" w:rsidRPr="00056061" w:rsidRDefault="0002470A" w:rsidP="00056061">
      <w:pPr>
        <w:spacing w:line="276" w:lineRule="auto"/>
        <w:jc w:val="both"/>
        <w:rPr>
          <w:rFonts w:ascii="Georgia" w:hAnsi="Georgia"/>
          <w:b/>
          <w:bCs/>
          <w:spacing w:val="-2"/>
          <w:sz w:val="23"/>
          <w:szCs w:val="23"/>
        </w:rPr>
      </w:pPr>
      <w:r w:rsidRPr="00056061">
        <w:rPr>
          <w:rFonts w:ascii="Georgia" w:hAnsi="Georgia"/>
          <w:b/>
          <w:bCs/>
          <w:spacing w:val="-2"/>
          <w:sz w:val="23"/>
          <w:szCs w:val="23"/>
        </w:rPr>
        <w:t>BACKGROUND</w:t>
      </w:r>
    </w:p>
    <w:p w14:paraId="05CB0655" w14:textId="77777777" w:rsidR="00FE0B92" w:rsidRDefault="000B407D" w:rsidP="00056061">
      <w:pPr>
        <w:tabs>
          <w:tab w:val="center" w:pos="4820"/>
          <w:tab w:val="right" w:pos="9639"/>
        </w:tabs>
        <w:suppressAutoHyphens w:val="0"/>
        <w:autoSpaceDE w:val="0"/>
        <w:autoSpaceDN w:val="0"/>
        <w:adjustRightInd w:val="0"/>
        <w:spacing w:line="276" w:lineRule="auto"/>
        <w:jc w:val="both"/>
        <w:rPr>
          <w:rFonts w:ascii="Georgia" w:hAnsi="Georgia"/>
          <w:spacing w:val="-2"/>
          <w:sz w:val="23"/>
          <w:szCs w:val="23"/>
        </w:rPr>
      </w:pPr>
      <w:r w:rsidRPr="00056061">
        <w:rPr>
          <w:rStyle w:val="jlqj4b"/>
          <w:rFonts w:ascii="Georgia" w:hAnsi="Georgia"/>
          <w:spacing w:val="-2"/>
          <w:sz w:val="23"/>
          <w:szCs w:val="23"/>
        </w:rPr>
        <w:tab/>
      </w:r>
      <w:r w:rsidR="00056BFF" w:rsidRPr="00056061">
        <w:rPr>
          <w:rFonts w:ascii="Georgia" w:hAnsi="Georgia"/>
          <w:spacing w:val="-2"/>
          <w:sz w:val="23"/>
          <w:szCs w:val="23"/>
        </w:rPr>
        <w:t xml:space="preserve">Cervical syndrome atau sering dikenal sebagai nyeri leher (neck pain) dan nyeri tengkuk merupakan keluhan yang sering dijumpai di praktik klinik. Kejadian cervical syndrome mempunyai persentase lebih tinggi pada pekerja kantor yang sering berada di depan komputer, profesi guru, masyarakat perkotaan serta pada kelompok ekonomi yang lebih tinggi. Persentase nyeri servikal pada kelompok populasi ini sebesar 48,7% dan nyeri tulang belakang sebesar 45,6% (Silvia et al., 2017; Hoy et al., 210; Yue et al., 2012). </w:t>
      </w:r>
    </w:p>
    <w:p w14:paraId="5A932606" w14:textId="77777777" w:rsidR="00FE0B92" w:rsidRDefault="00FE0B92" w:rsidP="00FE0B92">
      <w:pPr>
        <w:tabs>
          <w:tab w:val="center" w:pos="4820"/>
          <w:tab w:val="right" w:pos="9639"/>
        </w:tabs>
        <w:suppressAutoHyphens w:val="0"/>
        <w:autoSpaceDE w:val="0"/>
        <w:autoSpaceDN w:val="0"/>
        <w:adjustRightInd w:val="0"/>
        <w:spacing w:line="276" w:lineRule="auto"/>
        <w:ind w:firstLine="567"/>
        <w:jc w:val="both"/>
        <w:rPr>
          <w:rFonts w:ascii="Georgia" w:hAnsi="Georgia"/>
          <w:spacing w:val="-2"/>
          <w:sz w:val="23"/>
          <w:szCs w:val="23"/>
          <w:lang w:val="id-ID"/>
        </w:rPr>
      </w:pPr>
      <w:r>
        <w:rPr>
          <w:rFonts w:ascii="Georgia" w:hAnsi="Georgia"/>
          <w:spacing w:val="-2"/>
          <w:sz w:val="23"/>
          <w:szCs w:val="23"/>
        </w:rPr>
        <w:lastRenderedPageBreak/>
        <w:tab/>
      </w:r>
      <w:r w:rsidR="00056BFF" w:rsidRPr="00056061">
        <w:rPr>
          <w:rFonts w:ascii="Georgia" w:hAnsi="Georgia"/>
          <w:spacing w:val="-2"/>
          <w:sz w:val="23"/>
          <w:szCs w:val="23"/>
        </w:rPr>
        <w:t>Insiden nyeri leher meningkat seiring bertambahnya usia, yaitu antara umur 45-60 tahun dan lebih tinggi pada perempuan dibanding laki-laki. Cervical syndrome terjadi sebagai akibat adanya proses patologis pada jaringan lunak, akan tetapi lebih sering terjadi karena kondisi yang berhubungan dengan vertebra servikal. Sumber nyeri leher yang berhubungan dengan vertebra servikal antara lain spondilosis servikal, radikulopati yang disebabkan kompresi pada radiks saraf, mielopati akibat kompresi pada medula spinalis daerah servikal, cedera dan iritasi pada otot paraspinal, trauma, tumor dan kelainan sistemik (Iheukwumere and Okoye, 2014; Lv et al., 2018)</w:t>
      </w:r>
      <w:r w:rsidR="00056BFF" w:rsidRPr="00056061">
        <w:rPr>
          <w:rFonts w:ascii="Georgia" w:hAnsi="Georgia"/>
          <w:spacing w:val="-2"/>
          <w:sz w:val="23"/>
          <w:szCs w:val="23"/>
          <w:lang w:val="id-ID"/>
        </w:rPr>
        <w:t>.</w:t>
      </w:r>
    </w:p>
    <w:p w14:paraId="3A8D919C" w14:textId="77777777" w:rsidR="00FE0B92" w:rsidRDefault="00901D96" w:rsidP="00FE0B92">
      <w:pPr>
        <w:tabs>
          <w:tab w:val="center" w:pos="4820"/>
          <w:tab w:val="right" w:pos="9639"/>
        </w:tabs>
        <w:suppressAutoHyphens w:val="0"/>
        <w:autoSpaceDE w:val="0"/>
        <w:autoSpaceDN w:val="0"/>
        <w:adjustRightInd w:val="0"/>
        <w:spacing w:line="276" w:lineRule="auto"/>
        <w:ind w:firstLine="567"/>
        <w:jc w:val="both"/>
        <w:rPr>
          <w:rFonts w:ascii="Georgia" w:hAnsi="Georgia"/>
          <w:spacing w:val="-2"/>
          <w:sz w:val="23"/>
          <w:szCs w:val="23"/>
          <w:lang w:val="id-ID"/>
        </w:rPr>
      </w:pPr>
      <w:r w:rsidRPr="00056061">
        <w:rPr>
          <w:rFonts w:ascii="Georgia" w:hAnsi="Georgia"/>
          <w:spacing w:val="-2"/>
          <w:sz w:val="23"/>
          <w:szCs w:val="23"/>
        </w:rPr>
        <w:t>Salah satu  kondisi</w:t>
      </w:r>
      <w:r w:rsidRPr="00056061">
        <w:rPr>
          <w:rFonts w:ascii="Georgia" w:hAnsi="Georgia"/>
          <w:spacing w:val="-2"/>
          <w:sz w:val="23"/>
          <w:szCs w:val="23"/>
          <w:lang w:val="id-ID"/>
        </w:rPr>
        <w:t xml:space="preserve"> nyeri didaerah</w:t>
      </w:r>
      <w:r w:rsidRPr="00056061">
        <w:rPr>
          <w:rFonts w:ascii="Georgia" w:hAnsi="Georgia"/>
          <w:color w:val="000000"/>
          <w:spacing w:val="-2"/>
          <w:sz w:val="23"/>
          <w:szCs w:val="23"/>
        </w:rPr>
        <w:t xml:space="preserve"> </w:t>
      </w:r>
      <w:r w:rsidRPr="00056061">
        <w:rPr>
          <w:rFonts w:ascii="Georgia" w:hAnsi="Georgia"/>
          <w:color w:val="000000"/>
          <w:spacing w:val="-2"/>
          <w:sz w:val="23"/>
          <w:szCs w:val="23"/>
          <w:lang w:val="id-ID"/>
        </w:rPr>
        <w:t>leher</w:t>
      </w:r>
      <w:r w:rsidRPr="00056061">
        <w:rPr>
          <w:rFonts w:ascii="Georgia" w:hAnsi="Georgia"/>
          <w:color w:val="000000"/>
          <w:spacing w:val="-2"/>
          <w:sz w:val="23"/>
          <w:szCs w:val="23"/>
        </w:rPr>
        <w:t xml:space="preserve"> dimana terjadi </w:t>
      </w:r>
      <w:r w:rsidRPr="00056061">
        <w:rPr>
          <w:rFonts w:ascii="Georgia" w:hAnsi="Georgia"/>
          <w:color w:val="000000"/>
          <w:spacing w:val="-2"/>
          <w:sz w:val="23"/>
          <w:szCs w:val="23"/>
          <w:lang w:val="id-ID"/>
        </w:rPr>
        <w:t>kaku kuduk</w:t>
      </w:r>
      <w:r w:rsidRPr="00056061">
        <w:rPr>
          <w:rFonts w:ascii="Georgia" w:hAnsi="Georgia"/>
          <w:color w:val="000000"/>
          <w:spacing w:val="-2"/>
          <w:sz w:val="23"/>
          <w:szCs w:val="23"/>
        </w:rPr>
        <w:t xml:space="preserve"> , sehingga </w:t>
      </w:r>
      <w:r w:rsidRPr="00056061">
        <w:rPr>
          <w:rFonts w:ascii="Georgia" w:hAnsi="Georgia"/>
          <w:color w:val="000000"/>
          <w:spacing w:val="-2"/>
          <w:sz w:val="23"/>
          <w:szCs w:val="23"/>
          <w:lang w:val="id-ID"/>
        </w:rPr>
        <w:t>kadang kadang terjadi nyeri menjalar dibagian bahu sampai tangan gejala tersebut sering disebut cervical syndrome</w:t>
      </w:r>
      <w:r w:rsidR="008152A5" w:rsidRPr="00056061">
        <w:rPr>
          <w:rFonts w:ascii="Georgia" w:hAnsi="Georgia"/>
          <w:color w:val="000000"/>
          <w:spacing w:val="-2"/>
          <w:sz w:val="23"/>
          <w:szCs w:val="23"/>
          <w:lang w:val="id-ID"/>
        </w:rPr>
        <w:t xml:space="preserve"> </w:t>
      </w:r>
      <w:r w:rsidR="008152A5" w:rsidRPr="00056061">
        <w:rPr>
          <w:rFonts w:ascii="Georgia" w:hAnsi="Georgia"/>
          <w:spacing w:val="-2"/>
          <w:sz w:val="23"/>
          <w:szCs w:val="23"/>
        </w:rPr>
        <w:t>(Stoppler, 2011).</w:t>
      </w:r>
      <w:r w:rsidR="008152A5" w:rsidRPr="00056061">
        <w:rPr>
          <w:rFonts w:ascii="Georgia" w:hAnsi="Georgia"/>
          <w:color w:val="000000"/>
          <w:spacing w:val="-2"/>
          <w:sz w:val="23"/>
          <w:szCs w:val="23"/>
        </w:rPr>
        <w:t xml:space="preserve"> </w:t>
      </w:r>
      <w:r w:rsidRPr="00056061">
        <w:rPr>
          <w:rFonts w:ascii="Georgia" w:hAnsi="Georgia"/>
          <w:color w:val="000000"/>
          <w:spacing w:val="-2"/>
          <w:sz w:val="23"/>
          <w:szCs w:val="23"/>
        </w:rPr>
        <w:t>Kondis</w:t>
      </w:r>
      <w:r w:rsidRPr="00056061">
        <w:rPr>
          <w:rFonts w:ascii="Georgia" w:hAnsi="Georgia"/>
          <w:color w:val="000000"/>
          <w:spacing w:val="-2"/>
          <w:sz w:val="23"/>
          <w:szCs w:val="23"/>
          <w:lang w:val="id-ID"/>
        </w:rPr>
        <w:t xml:space="preserve">i </w:t>
      </w:r>
      <w:r w:rsidRPr="00056061">
        <w:rPr>
          <w:rFonts w:ascii="Georgia" w:hAnsi="Georgia"/>
          <w:color w:val="000000"/>
          <w:spacing w:val="-2"/>
          <w:sz w:val="23"/>
          <w:szCs w:val="23"/>
        </w:rPr>
        <w:t xml:space="preserve">ini terjadi </w:t>
      </w:r>
      <w:r w:rsidRPr="00056061">
        <w:rPr>
          <w:rFonts w:ascii="Georgia" w:hAnsi="Georgia"/>
          <w:color w:val="000000"/>
          <w:spacing w:val="-2"/>
          <w:sz w:val="23"/>
          <w:szCs w:val="23"/>
          <w:lang w:val="id-ID"/>
        </w:rPr>
        <w:t>serangkaia ganguan yang disebabkan oleh perubahan tulang belakang daerah leher dan jaringan lunak y</w:t>
      </w:r>
      <w:r w:rsidRPr="00056061">
        <w:rPr>
          <w:rFonts w:ascii="Georgia" w:hAnsi="Georgia"/>
          <w:color w:val="000000"/>
          <w:spacing w:val="-2"/>
          <w:sz w:val="23"/>
          <w:szCs w:val="23"/>
        </w:rPr>
        <w:t>a</w:t>
      </w:r>
      <w:r w:rsidRPr="00056061">
        <w:rPr>
          <w:rFonts w:ascii="Georgia" w:hAnsi="Georgia"/>
          <w:color w:val="000000"/>
          <w:spacing w:val="-2"/>
          <w:sz w:val="23"/>
          <w:szCs w:val="23"/>
          <w:lang w:val="id-ID"/>
        </w:rPr>
        <w:t xml:space="preserve">ng mengelilinginya gangguan tersebut menyebabkan nyeri, sakit kepala </w:t>
      </w:r>
      <w:r w:rsidRPr="00056061">
        <w:rPr>
          <w:rFonts w:ascii="Georgia" w:hAnsi="Georgia"/>
          <w:color w:val="000000"/>
          <w:spacing w:val="-2"/>
          <w:sz w:val="23"/>
          <w:szCs w:val="23"/>
        </w:rPr>
        <w:t>karena</w:t>
      </w:r>
      <w:r w:rsidRPr="00056061">
        <w:rPr>
          <w:rFonts w:ascii="Georgia" w:hAnsi="Georgia"/>
          <w:color w:val="000000"/>
          <w:spacing w:val="-2"/>
          <w:sz w:val="23"/>
          <w:szCs w:val="23"/>
          <w:lang w:val="id-ID"/>
        </w:rPr>
        <w:t xml:space="preserve"> tulang radik vertebra tertekan dala jangka lama dalam penggunaan aktifitas.</w:t>
      </w:r>
      <w:r w:rsidR="008152A5" w:rsidRPr="00056061">
        <w:rPr>
          <w:rFonts w:ascii="Georgia" w:hAnsi="Georgia"/>
          <w:color w:val="000000"/>
          <w:spacing w:val="-2"/>
          <w:sz w:val="23"/>
          <w:szCs w:val="23"/>
          <w:lang w:val="id-ID"/>
        </w:rPr>
        <w:t xml:space="preserve"> </w:t>
      </w:r>
      <w:r w:rsidRPr="00056061">
        <w:rPr>
          <w:rFonts w:ascii="Georgia" w:hAnsi="Georgia"/>
          <w:color w:val="000000"/>
          <w:spacing w:val="-2"/>
          <w:sz w:val="23"/>
          <w:szCs w:val="23"/>
          <w:lang w:val="id-ID"/>
        </w:rPr>
        <w:t>Dalam jangka panjang bahkan nyeri dapat menjalar dikedua bahu bahkan sa</w:t>
      </w:r>
      <w:r w:rsidR="008152A5" w:rsidRPr="00056061">
        <w:rPr>
          <w:rFonts w:ascii="Georgia" w:hAnsi="Georgia"/>
          <w:color w:val="000000"/>
          <w:spacing w:val="-2"/>
          <w:sz w:val="23"/>
          <w:szCs w:val="23"/>
          <w:lang w:val="id-ID"/>
        </w:rPr>
        <w:t>m</w:t>
      </w:r>
      <w:r w:rsidRPr="00056061">
        <w:rPr>
          <w:rFonts w:ascii="Georgia" w:hAnsi="Georgia"/>
          <w:color w:val="000000"/>
          <w:spacing w:val="-2"/>
          <w:sz w:val="23"/>
          <w:szCs w:val="23"/>
          <w:lang w:val="id-ID"/>
        </w:rPr>
        <w:t>pai dikedua</w:t>
      </w:r>
      <w:r w:rsidR="008152A5" w:rsidRPr="00056061">
        <w:rPr>
          <w:rFonts w:ascii="Georgia" w:hAnsi="Georgia"/>
          <w:color w:val="000000"/>
          <w:spacing w:val="-2"/>
          <w:sz w:val="23"/>
          <w:szCs w:val="23"/>
          <w:lang w:val="id-ID"/>
        </w:rPr>
        <w:t xml:space="preserve"> </w:t>
      </w:r>
      <w:r w:rsidRPr="00056061">
        <w:rPr>
          <w:rFonts w:ascii="Georgia" w:hAnsi="Georgia"/>
          <w:color w:val="000000"/>
          <w:spacing w:val="-2"/>
          <w:sz w:val="23"/>
          <w:szCs w:val="23"/>
          <w:lang w:val="id-ID"/>
        </w:rPr>
        <w:t xml:space="preserve">tangan </w:t>
      </w:r>
      <w:r w:rsidR="00E8219A" w:rsidRPr="00056061">
        <w:rPr>
          <w:rFonts w:ascii="Georgia" w:hAnsi="Georgia"/>
          <w:color w:val="000000"/>
          <w:spacing w:val="-2"/>
          <w:sz w:val="23"/>
          <w:szCs w:val="23"/>
        </w:rPr>
        <w:t xml:space="preserve"> arkus  (Mhicelson et al.</w:t>
      </w:r>
      <w:r w:rsidRPr="00056061">
        <w:rPr>
          <w:rFonts w:ascii="Georgia" w:hAnsi="Georgia"/>
          <w:color w:val="000000"/>
          <w:spacing w:val="-2"/>
          <w:sz w:val="23"/>
          <w:szCs w:val="23"/>
        </w:rPr>
        <w:t xml:space="preserve">, 2000) keadaan ini akan mengakibatkan  tidak normal dan cepat </w:t>
      </w:r>
      <w:r w:rsidRPr="00056061">
        <w:rPr>
          <w:rFonts w:ascii="Georgia" w:hAnsi="Georgia"/>
          <w:color w:val="000000"/>
          <w:spacing w:val="-2"/>
          <w:sz w:val="23"/>
          <w:szCs w:val="23"/>
          <w:lang w:val="id-ID"/>
        </w:rPr>
        <w:t>lelah</w:t>
      </w:r>
      <w:r w:rsidRPr="00056061">
        <w:rPr>
          <w:rFonts w:ascii="Georgia" w:hAnsi="Georgia"/>
          <w:spacing w:val="-2"/>
          <w:sz w:val="23"/>
          <w:szCs w:val="23"/>
        </w:rPr>
        <w:t>.</w:t>
      </w:r>
    </w:p>
    <w:p w14:paraId="5AD79A17" w14:textId="6E2DBCFB" w:rsidR="00FE0B92" w:rsidRDefault="00A464E0" w:rsidP="00FE0B92">
      <w:pPr>
        <w:tabs>
          <w:tab w:val="center" w:pos="4820"/>
          <w:tab w:val="right" w:pos="9639"/>
        </w:tabs>
        <w:suppressAutoHyphens w:val="0"/>
        <w:autoSpaceDE w:val="0"/>
        <w:autoSpaceDN w:val="0"/>
        <w:adjustRightInd w:val="0"/>
        <w:spacing w:line="276" w:lineRule="auto"/>
        <w:ind w:firstLine="567"/>
        <w:jc w:val="both"/>
        <w:rPr>
          <w:rFonts w:ascii="Georgia" w:hAnsi="Georgia"/>
          <w:spacing w:val="-2"/>
          <w:sz w:val="23"/>
          <w:szCs w:val="23"/>
          <w:lang w:val="id-ID"/>
        </w:rPr>
      </w:pPr>
      <w:r w:rsidRPr="00056061">
        <w:rPr>
          <w:rFonts w:ascii="Georgia" w:hAnsi="Georgia"/>
          <w:spacing w:val="-2"/>
          <w:sz w:val="23"/>
          <w:szCs w:val="23"/>
        </w:rPr>
        <w:t>Penanganan masalah nyeri leher dapat dilakukan dengan pemberian terapi latihan</w:t>
      </w:r>
      <w:r w:rsidRPr="00056061">
        <w:rPr>
          <w:rFonts w:ascii="Georgia" w:hAnsi="Georgia"/>
          <w:spacing w:val="-2"/>
          <w:sz w:val="23"/>
          <w:szCs w:val="23"/>
          <w:lang w:val="id-ID"/>
        </w:rPr>
        <w:t xml:space="preserve"> dan penggunaan alat bantu sebagai therapy</w:t>
      </w:r>
      <w:r w:rsidRPr="00056061">
        <w:rPr>
          <w:rFonts w:ascii="Georgia" w:hAnsi="Georgia"/>
          <w:spacing w:val="-2"/>
          <w:sz w:val="23"/>
          <w:szCs w:val="23"/>
        </w:rPr>
        <w:t xml:space="preserve">. Terapi latihan adalah gerak tubuh, postur atau aktivitas fisik yang dilakukan secara sistematis dan terencana guna memberikan manfaat untuk memperbaiki, mengembalikan dan menambah fungsi fisik. Terapi latihan juga dapat untuk mencegah atau mengurangi faktor risiko terkait kesehatan (Kisner </w:t>
      </w:r>
      <w:r w:rsidR="00D86D3F">
        <w:rPr>
          <w:rFonts w:ascii="Georgia" w:hAnsi="Georgia"/>
          <w:spacing w:val="-2"/>
          <w:sz w:val="23"/>
          <w:szCs w:val="23"/>
        </w:rPr>
        <w:t>and</w:t>
      </w:r>
      <w:r w:rsidRPr="00056061">
        <w:rPr>
          <w:rFonts w:ascii="Georgia" w:hAnsi="Georgia"/>
          <w:spacing w:val="-2"/>
          <w:sz w:val="23"/>
          <w:szCs w:val="23"/>
        </w:rPr>
        <w:t xml:space="preserve"> Colby, 2016).</w:t>
      </w:r>
      <w:r w:rsidRPr="00056061">
        <w:rPr>
          <w:rFonts w:ascii="Georgia" w:hAnsi="Georgia"/>
          <w:spacing w:val="-2"/>
          <w:sz w:val="23"/>
          <w:szCs w:val="23"/>
          <w:lang w:val="id-ID"/>
        </w:rPr>
        <w:t xml:space="preserve"> </w:t>
      </w:r>
      <w:r w:rsidR="0096170F" w:rsidRPr="00056061">
        <w:rPr>
          <w:rFonts w:ascii="Georgia" w:hAnsi="Georgia"/>
          <w:spacing w:val="-2"/>
          <w:sz w:val="23"/>
          <w:szCs w:val="23"/>
          <w:lang w:val="id-ID"/>
        </w:rPr>
        <w:t xml:space="preserve">Penggunaan alat bantu therapy seperti cervicall collar, neck collar ataupun </w:t>
      </w:r>
      <w:r w:rsidR="0096170F" w:rsidRPr="00056061">
        <w:rPr>
          <w:rFonts w:ascii="Georgia" w:hAnsi="Georgia"/>
          <w:spacing w:val="-2"/>
          <w:sz w:val="23"/>
          <w:szCs w:val="23"/>
        </w:rPr>
        <w:t xml:space="preserve">Cervical Spine Mobilization </w:t>
      </w:r>
      <w:r w:rsidR="0096170F" w:rsidRPr="00056061">
        <w:rPr>
          <w:rFonts w:ascii="Georgia" w:hAnsi="Georgia"/>
          <w:spacing w:val="-2"/>
          <w:sz w:val="23"/>
          <w:szCs w:val="23"/>
          <w:lang w:val="id-ID"/>
        </w:rPr>
        <w:t>dapat memberikan pengaruh terhadap peningkatan aktifitas fungsional dan mengurangi nyeri (</w:t>
      </w:r>
      <w:r w:rsidR="00AF7DB8" w:rsidRPr="00056061">
        <w:rPr>
          <w:rFonts w:ascii="Georgia" w:hAnsi="Georgia"/>
          <w:spacing w:val="-2"/>
          <w:sz w:val="23"/>
          <w:szCs w:val="23"/>
          <w:lang w:val="id-ID"/>
        </w:rPr>
        <w:t>Sari</w:t>
      </w:r>
      <w:r w:rsidR="0096170F" w:rsidRPr="00056061">
        <w:rPr>
          <w:rFonts w:ascii="Georgia" w:hAnsi="Georgia"/>
          <w:spacing w:val="-2"/>
          <w:sz w:val="23"/>
          <w:szCs w:val="23"/>
          <w:lang w:val="id-ID"/>
        </w:rPr>
        <w:t>, 2017).</w:t>
      </w:r>
    </w:p>
    <w:p w14:paraId="67EB53BF" w14:textId="77777777" w:rsidR="00BD7DCC" w:rsidRDefault="00DA5121" w:rsidP="00FE0B92">
      <w:pPr>
        <w:tabs>
          <w:tab w:val="center" w:pos="4820"/>
          <w:tab w:val="right" w:pos="9639"/>
        </w:tabs>
        <w:suppressAutoHyphens w:val="0"/>
        <w:autoSpaceDE w:val="0"/>
        <w:autoSpaceDN w:val="0"/>
        <w:adjustRightInd w:val="0"/>
        <w:spacing w:line="276" w:lineRule="auto"/>
        <w:ind w:firstLine="567"/>
        <w:jc w:val="both"/>
        <w:rPr>
          <w:rFonts w:ascii="Georgia" w:hAnsi="Georgia"/>
          <w:spacing w:val="-2"/>
          <w:sz w:val="23"/>
          <w:szCs w:val="23"/>
          <w:lang w:val="id-ID"/>
        </w:rPr>
      </w:pPr>
      <w:r w:rsidRPr="00056061">
        <w:rPr>
          <w:rFonts w:ascii="Georgia" w:hAnsi="Georgia"/>
          <w:spacing w:val="-2"/>
          <w:sz w:val="23"/>
          <w:szCs w:val="23"/>
          <w:lang w:val="id-ID"/>
        </w:rPr>
        <w:t>Fungsi pemberian collar ini adalah untuk alat terapi leher dalam mengurangi gangguan pada kontrol leher. Selain itu juga sebagai alat penyangga leher dan kepala sehingga dapat membatasi pergerakan menunduk maupun mendongak  yang dapat menimbulkan rasa tidak nyaman apabila posisi tersebut dilakukan secara lama</w:t>
      </w:r>
      <w:r w:rsidR="007F6DC3" w:rsidRPr="00056061">
        <w:rPr>
          <w:rFonts w:ascii="Georgia" w:hAnsi="Georgia"/>
          <w:spacing w:val="-2"/>
          <w:sz w:val="23"/>
          <w:szCs w:val="23"/>
          <w:lang w:val="id-ID"/>
        </w:rPr>
        <w:t xml:space="preserve"> (</w:t>
      </w:r>
      <w:r w:rsidR="00AF7DB8" w:rsidRPr="00056061">
        <w:rPr>
          <w:rFonts w:ascii="Georgia" w:hAnsi="Georgia"/>
          <w:spacing w:val="-2"/>
          <w:sz w:val="23"/>
          <w:szCs w:val="23"/>
          <w:lang w:val="id-ID"/>
        </w:rPr>
        <w:t>Widodo, 2014</w:t>
      </w:r>
      <w:r w:rsidR="007F6DC3" w:rsidRPr="00056061">
        <w:rPr>
          <w:rFonts w:ascii="Georgia" w:hAnsi="Georgia"/>
          <w:spacing w:val="-2"/>
          <w:sz w:val="23"/>
          <w:szCs w:val="23"/>
          <w:lang w:val="id-ID"/>
        </w:rPr>
        <w:t>)</w:t>
      </w:r>
      <w:r w:rsidRPr="00056061">
        <w:rPr>
          <w:rFonts w:ascii="Georgia" w:hAnsi="Georgia"/>
          <w:spacing w:val="-2"/>
          <w:sz w:val="23"/>
          <w:szCs w:val="23"/>
          <w:lang w:val="id-ID"/>
        </w:rPr>
        <w:t xml:space="preserve">. </w:t>
      </w:r>
      <w:r w:rsidR="00901D96" w:rsidRPr="00056061">
        <w:rPr>
          <w:rFonts w:ascii="Georgia" w:hAnsi="Georgia"/>
          <w:spacing w:val="-2"/>
          <w:sz w:val="23"/>
          <w:szCs w:val="23"/>
        </w:rPr>
        <w:t xml:space="preserve">Menurut pengkajian yang dilakukan oleh peneliti, keadaan ini mungkin akan dapat dicegah dengan cara </w:t>
      </w:r>
      <w:r w:rsidR="00901D96" w:rsidRPr="00056061">
        <w:rPr>
          <w:rFonts w:ascii="Georgia" w:hAnsi="Georgia"/>
          <w:spacing w:val="-2"/>
          <w:sz w:val="23"/>
          <w:szCs w:val="23"/>
          <w:lang w:val="id-ID"/>
        </w:rPr>
        <w:t>memberikan collar khusus pada siswaTafidz Ouran</w:t>
      </w:r>
      <w:r w:rsidRPr="00056061">
        <w:rPr>
          <w:rFonts w:ascii="Georgia" w:hAnsi="Georgia"/>
          <w:spacing w:val="-2"/>
          <w:sz w:val="23"/>
          <w:szCs w:val="23"/>
        </w:rPr>
        <w:t>.</w:t>
      </w:r>
      <w:r w:rsidRPr="00056061">
        <w:rPr>
          <w:rFonts w:ascii="Georgia" w:hAnsi="Georgia"/>
          <w:spacing w:val="-2"/>
          <w:sz w:val="23"/>
          <w:szCs w:val="23"/>
          <w:lang w:val="id-ID"/>
        </w:rPr>
        <w:t xml:space="preserve"> </w:t>
      </w:r>
    </w:p>
    <w:p w14:paraId="389A7888" w14:textId="5179548F" w:rsidR="00901D96" w:rsidRPr="00056061" w:rsidRDefault="00DA5121" w:rsidP="00FE0B92">
      <w:pPr>
        <w:tabs>
          <w:tab w:val="center" w:pos="4820"/>
          <w:tab w:val="right" w:pos="9639"/>
        </w:tabs>
        <w:suppressAutoHyphens w:val="0"/>
        <w:autoSpaceDE w:val="0"/>
        <w:autoSpaceDN w:val="0"/>
        <w:adjustRightInd w:val="0"/>
        <w:spacing w:line="276" w:lineRule="auto"/>
        <w:ind w:firstLine="567"/>
        <w:jc w:val="both"/>
        <w:rPr>
          <w:rFonts w:ascii="Georgia" w:hAnsi="Georgia"/>
          <w:spacing w:val="-2"/>
          <w:sz w:val="23"/>
          <w:szCs w:val="23"/>
          <w:lang w:val="id-ID"/>
        </w:rPr>
      </w:pPr>
      <w:r w:rsidRPr="00056061">
        <w:rPr>
          <w:rFonts w:ascii="Georgia" w:hAnsi="Georgia"/>
          <w:spacing w:val="-2"/>
          <w:sz w:val="23"/>
          <w:szCs w:val="23"/>
          <w:lang w:val="id-ID"/>
        </w:rPr>
        <w:t>Untuk meneliti</w:t>
      </w:r>
      <w:r w:rsidR="00901D96" w:rsidRPr="00056061">
        <w:rPr>
          <w:rFonts w:ascii="Georgia" w:hAnsi="Georgia"/>
          <w:spacing w:val="-2"/>
          <w:sz w:val="23"/>
          <w:szCs w:val="23"/>
        </w:rPr>
        <w:t xml:space="preserve">  seberapa efektif peran </w:t>
      </w:r>
      <w:r w:rsidR="00901D96" w:rsidRPr="00056061">
        <w:rPr>
          <w:rFonts w:ascii="Georgia" w:hAnsi="Georgia"/>
          <w:spacing w:val="-2"/>
          <w:sz w:val="23"/>
          <w:szCs w:val="23"/>
          <w:lang w:val="id-ID"/>
        </w:rPr>
        <w:t xml:space="preserve">collar model khusus </w:t>
      </w:r>
      <w:r w:rsidR="00901D96" w:rsidRPr="00056061">
        <w:rPr>
          <w:rFonts w:ascii="Georgia" w:hAnsi="Georgia"/>
          <w:spacing w:val="-2"/>
          <w:sz w:val="23"/>
          <w:szCs w:val="23"/>
        </w:rPr>
        <w:t>dalam mengatasi permasalahan / pencegahan</w:t>
      </w:r>
      <w:r w:rsidR="00901D96" w:rsidRPr="00056061">
        <w:rPr>
          <w:rFonts w:ascii="Georgia" w:hAnsi="Georgia"/>
          <w:spacing w:val="-2"/>
          <w:sz w:val="23"/>
          <w:szCs w:val="23"/>
          <w:lang w:val="id-ID"/>
        </w:rPr>
        <w:t xml:space="preserve"> cerivical syndrome</w:t>
      </w:r>
      <w:r w:rsidR="00901D96" w:rsidRPr="00056061">
        <w:rPr>
          <w:rFonts w:ascii="Georgia" w:hAnsi="Georgia"/>
          <w:spacing w:val="-2"/>
          <w:sz w:val="23"/>
          <w:szCs w:val="23"/>
        </w:rPr>
        <w:t xml:space="preserve"> </w:t>
      </w:r>
      <w:r w:rsidR="00901D96" w:rsidRPr="00056061">
        <w:rPr>
          <w:rFonts w:ascii="Georgia" w:hAnsi="Georgia"/>
          <w:spacing w:val="-2"/>
          <w:sz w:val="23"/>
          <w:szCs w:val="23"/>
          <w:lang w:val="id-ID"/>
        </w:rPr>
        <w:t>si</w:t>
      </w:r>
      <w:r w:rsidR="007F6DC3" w:rsidRPr="00056061">
        <w:rPr>
          <w:rFonts w:ascii="Georgia" w:hAnsi="Georgia"/>
          <w:spacing w:val="-2"/>
          <w:sz w:val="23"/>
          <w:szCs w:val="23"/>
          <w:lang w:val="id-ID"/>
        </w:rPr>
        <w:t xml:space="preserve">swa Tafidz Ouran di karanganyar maka </w:t>
      </w:r>
      <w:r w:rsidR="00901D96" w:rsidRPr="00056061">
        <w:rPr>
          <w:rFonts w:ascii="Georgia" w:hAnsi="Georgia"/>
          <w:spacing w:val="-2"/>
          <w:sz w:val="23"/>
          <w:szCs w:val="23"/>
        </w:rPr>
        <w:t xml:space="preserve">Sekolah </w:t>
      </w:r>
      <w:r w:rsidR="00901D96" w:rsidRPr="00056061">
        <w:rPr>
          <w:rFonts w:ascii="Georgia" w:hAnsi="Georgia"/>
          <w:spacing w:val="-2"/>
          <w:sz w:val="23"/>
          <w:szCs w:val="23"/>
          <w:lang w:val="id-ID"/>
        </w:rPr>
        <w:t xml:space="preserve">atau pondok dapat </w:t>
      </w:r>
      <w:r w:rsidR="00901D96" w:rsidRPr="00056061">
        <w:rPr>
          <w:rFonts w:ascii="Georgia" w:hAnsi="Georgia"/>
          <w:spacing w:val="-2"/>
          <w:sz w:val="23"/>
          <w:szCs w:val="23"/>
        </w:rPr>
        <w:t xml:space="preserve">mendata </w:t>
      </w:r>
      <w:r w:rsidR="00901D96" w:rsidRPr="00056061">
        <w:rPr>
          <w:rFonts w:ascii="Georgia" w:hAnsi="Georgia"/>
          <w:spacing w:val="-2"/>
          <w:sz w:val="23"/>
          <w:szCs w:val="23"/>
          <w:lang w:val="id-ID"/>
        </w:rPr>
        <w:t xml:space="preserve"> beberapa siswa nya yang mempunyai keluhan nyeri leher dan</w:t>
      </w:r>
      <w:r w:rsidR="00901D96" w:rsidRPr="00056061">
        <w:rPr>
          <w:rFonts w:ascii="Georgia" w:hAnsi="Georgia"/>
          <w:spacing w:val="-2"/>
          <w:sz w:val="23"/>
          <w:szCs w:val="23"/>
        </w:rPr>
        <w:t xml:space="preserve"> </w:t>
      </w:r>
      <w:r w:rsidR="00901D96" w:rsidRPr="00056061">
        <w:rPr>
          <w:rFonts w:ascii="Georgia" w:hAnsi="Georgia"/>
          <w:spacing w:val="-2"/>
          <w:sz w:val="23"/>
          <w:szCs w:val="23"/>
          <w:lang w:val="id-ID"/>
        </w:rPr>
        <w:t>segera dilakukan pencegahan dengan olah raga dan</w:t>
      </w:r>
      <w:r w:rsidR="00901D96" w:rsidRPr="00056061">
        <w:rPr>
          <w:rFonts w:ascii="Georgia" w:hAnsi="Georgia"/>
          <w:spacing w:val="-2"/>
          <w:sz w:val="23"/>
          <w:szCs w:val="23"/>
        </w:rPr>
        <w:t xml:space="preserve"> </w:t>
      </w:r>
      <w:r w:rsidR="00901D96" w:rsidRPr="00056061">
        <w:rPr>
          <w:rFonts w:ascii="Georgia" w:hAnsi="Georgia"/>
          <w:spacing w:val="-2"/>
          <w:sz w:val="23"/>
          <w:szCs w:val="23"/>
          <w:lang w:val="id-ID"/>
        </w:rPr>
        <w:t>evaluasi posisioning belajar serta bisa beker</w:t>
      </w:r>
      <w:r w:rsidR="00901D96" w:rsidRPr="00056061">
        <w:rPr>
          <w:rFonts w:ascii="Georgia" w:hAnsi="Georgia"/>
          <w:spacing w:val="-2"/>
          <w:sz w:val="23"/>
          <w:szCs w:val="23"/>
        </w:rPr>
        <w:t>ja</w:t>
      </w:r>
      <w:r w:rsidR="00901D96" w:rsidRPr="00056061">
        <w:rPr>
          <w:rFonts w:ascii="Georgia" w:hAnsi="Georgia"/>
          <w:spacing w:val="-2"/>
          <w:sz w:val="23"/>
          <w:szCs w:val="23"/>
          <w:lang w:val="id-ID"/>
        </w:rPr>
        <w:t>sama dengan tenaga kesehatan dokter fisioterapi dan</w:t>
      </w:r>
      <w:r w:rsidR="00901D96" w:rsidRPr="00056061">
        <w:rPr>
          <w:rFonts w:ascii="Georgia" w:hAnsi="Georgia"/>
          <w:spacing w:val="-2"/>
          <w:sz w:val="23"/>
          <w:szCs w:val="23"/>
        </w:rPr>
        <w:t xml:space="preserve"> profesi ortotik prostetik bersama tim rehab</w:t>
      </w:r>
      <w:r w:rsidR="00BD7DCC">
        <w:rPr>
          <w:rFonts w:ascii="Georgia" w:hAnsi="Georgia"/>
          <w:spacing w:val="-2"/>
          <w:sz w:val="23"/>
          <w:szCs w:val="23"/>
        </w:rPr>
        <w:t xml:space="preserve">ilitasi </w:t>
      </w:r>
      <w:r w:rsidR="00901D96" w:rsidRPr="00056061">
        <w:rPr>
          <w:rFonts w:ascii="Georgia" w:hAnsi="Georgia"/>
          <w:spacing w:val="-2"/>
          <w:sz w:val="23"/>
          <w:szCs w:val="23"/>
          <w:lang w:val="id-ID"/>
        </w:rPr>
        <w:t>lainnya</w:t>
      </w:r>
      <w:r w:rsidR="00BD7DCC">
        <w:rPr>
          <w:rFonts w:ascii="Georgia" w:hAnsi="Georgia"/>
          <w:spacing w:val="-2"/>
          <w:sz w:val="23"/>
          <w:szCs w:val="23"/>
        </w:rPr>
        <w:t xml:space="preserve"> </w:t>
      </w:r>
      <w:r w:rsidR="00901D96" w:rsidRPr="00056061">
        <w:rPr>
          <w:rFonts w:ascii="Georgia" w:hAnsi="Georgia"/>
          <w:spacing w:val="-2"/>
          <w:sz w:val="23"/>
          <w:szCs w:val="23"/>
          <w:lang w:val="id-ID"/>
        </w:rPr>
        <w:t>untuk profesi OP akan mencarikan model collar yang cocok sebagai penyangga atau support kepala dan leher untuk mencegah cidera dan kemunkinan cervical syndrome.</w:t>
      </w:r>
    </w:p>
    <w:p w14:paraId="190ED5F2" w14:textId="77777777" w:rsidR="000B407D" w:rsidRPr="00056061" w:rsidRDefault="00B425D3" w:rsidP="00056061">
      <w:pPr>
        <w:spacing w:line="276" w:lineRule="auto"/>
        <w:jc w:val="both"/>
        <w:rPr>
          <w:rFonts w:ascii="Georgia" w:hAnsi="Georgia"/>
          <w:b/>
          <w:bCs/>
          <w:spacing w:val="-2"/>
          <w:sz w:val="23"/>
          <w:szCs w:val="23"/>
          <w:lang w:val="id-ID"/>
        </w:rPr>
      </w:pPr>
      <w:r w:rsidRPr="00056061">
        <w:rPr>
          <w:rFonts w:ascii="Georgia" w:hAnsi="Georgia"/>
          <w:b/>
          <w:bCs/>
          <w:spacing w:val="-2"/>
          <w:sz w:val="23"/>
          <w:szCs w:val="23"/>
          <w:lang w:val="id-ID"/>
        </w:rPr>
        <w:t>Subyek dan Metode</w:t>
      </w:r>
    </w:p>
    <w:p w14:paraId="693264E7" w14:textId="77777777" w:rsidR="00B425D3" w:rsidRPr="00056061" w:rsidRDefault="00B425D3" w:rsidP="00056061">
      <w:pPr>
        <w:pStyle w:val="ListParagraph"/>
        <w:numPr>
          <w:ilvl w:val="0"/>
          <w:numId w:val="3"/>
        </w:numPr>
        <w:spacing w:line="276" w:lineRule="auto"/>
        <w:ind w:left="426"/>
        <w:jc w:val="both"/>
        <w:rPr>
          <w:rFonts w:ascii="Georgia" w:hAnsi="Georgia"/>
          <w:b/>
          <w:bCs/>
          <w:spacing w:val="-2"/>
          <w:sz w:val="23"/>
          <w:szCs w:val="23"/>
          <w:lang w:val="id-ID"/>
        </w:rPr>
      </w:pPr>
      <w:r w:rsidRPr="00056061">
        <w:rPr>
          <w:rFonts w:ascii="Georgia" w:hAnsi="Georgia"/>
          <w:b/>
          <w:bCs/>
          <w:spacing w:val="-2"/>
          <w:sz w:val="23"/>
          <w:szCs w:val="23"/>
          <w:lang w:val="id-ID"/>
        </w:rPr>
        <w:t>Desain Penelitian</w:t>
      </w:r>
    </w:p>
    <w:p w14:paraId="4D55D067" w14:textId="6DDDBF08" w:rsidR="00B425D3" w:rsidRPr="00BD7DCC" w:rsidRDefault="00B10168" w:rsidP="00BD7DCC">
      <w:pPr>
        <w:spacing w:line="276" w:lineRule="auto"/>
        <w:ind w:left="66"/>
        <w:jc w:val="both"/>
        <w:rPr>
          <w:rFonts w:ascii="Georgia" w:hAnsi="Georgia"/>
          <w:b/>
          <w:bCs/>
          <w:spacing w:val="-2"/>
          <w:sz w:val="23"/>
          <w:szCs w:val="23"/>
          <w:lang w:val="id-ID"/>
        </w:rPr>
      </w:pPr>
      <w:r w:rsidRPr="00BD7DCC">
        <w:rPr>
          <w:rFonts w:ascii="Georgia" w:hAnsi="Georgia"/>
          <w:spacing w:val="-2"/>
          <w:sz w:val="23"/>
          <w:szCs w:val="23"/>
        </w:rPr>
        <w:t>Jenis penelitian ini adalah penelitian Randomized Controll Trial (RCT) dimana pada penelitian ini sebelum diakukan ramdom / acak dalam penentuan kelompok kontrol dan perlakuan, maka dilakukan matching terlebih dahulu.</w:t>
      </w:r>
      <w:r w:rsidRPr="00BD7DCC">
        <w:rPr>
          <w:rFonts w:ascii="Georgia" w:hAnsi="Georgia"/>
          <w:spacing w:val="-2"/>
          <w:sz w:val="23"/>
          <w:szCs w:val="23"/>
          <w:lang w:val="id-ID"/>
        </w:rPr>
        <w:t xml:space="preserve"> Penelitian ini bertujuan untuk mengetahui efektifitas dari collar khusus sebagai alat therapy pada nyeri servical syndrome</w:t>
      </w:r>
    </w:p>
    <w:p w14:paraId="7028DB21" w14:textId="77777777" w:rsidR="00B10168" w:rsidRPr="00056061" w:rsidRDefault="00B425D3" w:rsidP="00056061">
      <w:pPr>
        <w:pStyle w:val="ListParagraph"/>
        <w:numPr>
          <w:ilvl w:val="0"/>
          <w:numId w:val="3"/>
        </w:numPr>
        <w:spacing w:line="276" w:lineRule="auto"/>
        <w:ind w:left="426"/>
        <w:jc w:val="both"/>
        <w:rPr>
          <w:rFonts w:ascii="Georgia" w:hAnsi="Georgia"/>
          <w:b/>
          <w:bCs/>
          <w:spacing w:val="-2"/>
          <w:sz w:val="23"/>
          <w:szCs w:val="23"/>
          <w:lang w:val="id-ID"/>
        </w:rPr>
      </w:pPr>
      <w:r w:rsidRPr="00056061">
        <w:rPr>
          <w:rFonts w:ascii="Georgia" w:hAnsi="Georgia"/>
          <w:b/>
          <w:bCs/>
          <w:spacing w:val="-2"/>
          <w:sz w:val="23"/>
          <w:szCs w:val="23"/>
          <w:lang w:val="id-ID"/>
        </w:rPr>
        <w:t>Populasi dan Sampel</w:t>
      </w:r>
    </w:p>
    <w:p w14:paraId="6A6B676A" w14:textId="7E8CC19B" w:rsidR="00B10168" w:rsidRPr="00BD7DCC" w:rsidRDefault="00B10168" w:rsidP="00BD7DCC">
      <w:pPr>
        <w:spacing w:line="276" w:lineRule="auto"/>
        <w:ind w:left="66"/>
        <w:jc w:val="both"/>
        <w:rPr>
          <w:rFonts w:ascii="Georgia" w:hAnsi="Georgia"/>
          <w:color w:val="000000"/>
          <w:spacing w:val="-2"/>
          <w:sz w:val="23"/>
          <w:szCs w:val="23"/>
        </w:rPr>
      </w:pPr>
      <w:r w:rsidRPr="00BD7DCC">
        <w:rPr>
          <w:rFonts w:ascii="Georgia" w:hAnsi="Georgia"/>
          <w:color w:val="000000"/>
          <w:spacing w:val="-2"/>
          <w:sz w:val="23"/>
          <w:szCs w:val="23"/>
          <w:lang w:val="id-ID"/>
        </w:rPr>
        <w:t>Populasi dalam pnelitian ini adalah sem</w:t>
      </w:r>
      <w:r w:rsidR="00BD7DCC">
        <w:rPr>
          <w:rFonts w:ascii="Georgia" w:hAnsi="Georgia"/>
          <w:color w:val="000000"/>
          <w:spacing w:val="-2"/>
          <w:sz w:val="23"/>
          <w:szCs w:val="23"/>
        </w:rPr>
        <w:t>u</w:t>
      </w:r>
      <w:r w:rsidRPr="00BD7DCC">
        <w:rPr>
          <w:rFonts w:ascii="Georgia" w:hAnsi="Georgia"/>
          <w:color w:val="000000"/>
          <w:spacing w:val="-2"/>
          <w:sz w:val="23"/>
          <w:szCs w:val="23"/>
          <w:lang w:val="id-ID"/>
        </w:rPr>
        <w:t xml:space="preserve">a santri yang ada di pondok tahfidz di wilayah Karanganyar. </w:t>
      </w:r>
      <w:r w:rsidR="00D177EB" w:rsidRPr="00BD7DCC">
        <w:rPr>
          <w:rFonts w:ascii="Georgia" w:hAnsi="Georgia"/>
          <w:color w:val="000000"/>
          <w:spacing w:val="-2"/>
          <w:sz w:val="23"/>
          <w:szCs w:val="23"/>
          <w:lang w:val="id-ID"/>
        </w:rPr>
        <w:t xml:space="preserve">Sampel pada penelitian ini yaitu santri pondok tahfidz di wilayah Karanganyar </w:t>
      </w:r>
      <w:r w:rsidR="00D177EB" w:rsidRPr="00BD7DCC">
        <w:rPr>
          <w:rFonts w:ascii="Georgia" w:hAnsi="Georgia"/>
          <w:color w:val="000000"/>
          <w:spacing w:val="-2"/>
          <w:sz w:val="23"/>
          <w:szCs w:val="23"/>
          <w:lang w:val="id-ID"/>
        </w:rPr>
        <w:lastRenderedPageBreak/>
        <w:t xml:space="preserve">yang mengalami </w:t>
      </w:r>
      <w:r w:rsidR="00D177EB" w:rsidRPr="00BD7DCC">
        <w:rPr>
          <w:rFonts w:ascii="Georgia" w:hAnsi="Georgia"/>
          <w:i/>
          <w:color w:val="000000"/>
          <w:spacing w:val="-2"/>
          <w:sz w:val="23"/>
          <w:szCs w:val="23"/>
          <w:lang w:val="id-ID"/>
        </w:rPr>
        <w:t>cervical syndrome</w:t>
      </w:r>
      <w:r w:rsidRPr="00BD7DCC">
        <w:rPr>
          <w:rFonts w:ascii="Georgia" w:hAnsi="Georgia"/>
          <w:color w:val="000000"/>
          <w:spacing w:val="-2"/>
          <w:sz w:val="23"/>
          <w:szCs w:val="23"/>
          <w:lang w:val="id-ID"/>
        </w:rPr>
        <w:t xml:space="preserve"> yaitu sebanyak 160 santri</w:t>
      </w:r>
      <w:r w:rsidR="00D177EB" w:rsidRPr="00BD7DCC">
        <w:rPr>
          <w:rFonts w:ascii="Georgia" w:hAnsi="Georgia"/>
          <w:color w:val="000000"/>
          <w:spacing w:val="-2"/>
          <w:sz w:val="23"/>
          <w:szCs w:val="23"/>
          <w:lang w:val="id-ID"/>
        </w:rPr>
        <w:t xml:space="preserve">. </w:t>
      </w:r>
      <w:r w:rsidRPr="00BD7DCC">
        <w:rPr>
          <w:rFonts w:ascii="Georgia" w:hAnsi="Georgia"/>
          <w:color w:val="000000"/>
          <w:spacing w:val="-2"/>
          <w:sz w:val="23"/>
          <w:szCs w:val="23"/>
          <w:lang w:val="id-ID"/>
        </w:rPr>
        <w:t>Pembagian kelompok dilakukan dengan teknik</w:t>
      </w:r>
      <w:r w:rsidR="00D177EB" w:rsidRPr="00BD7DCC">
        <w:rPr>
          <w:rFonts w:ascii="Georgia" w:hAnsi="Georgia"/>
          <w:color w:val="000000"/>
          <w:spacing w:val="-2"/>
          <w:sz w:val="23"/>
          <w:szCs w:val="23"/>
          <w:lang w:val="id-ID"/>
        </w:rPr>
        <w:t xml:space="preserve"> </w:t>
      </w:r>
      <w:r w:rsidR="00D177EB" w:rsidRPr="00BD7DCC">
        <w:rPr>
          <w:rFonts w:ascii="Georgia" w:hAnsi="Georgia"/>
          <w:i/>
          <w:color w:val="000000"/>
          <w:spacing w:val="-2"/>
          <w:sz w:val="23"/>
          <w:szCs w:val="23"/>
          <w:lang w:val="id-ID"/>
        </w:rPr>
        <w:t>simple random sampling</w:t>
      </w:r>
      <w:r w:rsidRPr="00BD7DCC">
        <w:rPr>
          <w:rFonts w:ascii="Georgia" w:hAnsi="Georgia"/>
          <w:color w:val="000000"/>
          <w:spacing w:val="-2"/>
          <w:sz w:val="23"/>
          <w:szCs w:val="23"/>
        </w:rPr>
        <w:t xml:space="preserve"> dan didapatkan jumlah kelompok pada servical collar khusus sebanyak 80 santri da</w:t>
      </w:r>
      <w:r w:rsidRPr="00BD7DCC">
        <w:rPr>
          <w:rFonts w:ascii="Georgia" w:hAnsi="Georgia"/>
          <w:color w:val="000000"/>
          <w:spacing w:val="-2"/>
          <w:sz w:val="23"/>
          <w:szCs w:val="23"/>
          <w:lang w:val="id-ID"/>
        </w:rPr>
        <w:t>n kelompok servical collar biasa sebanyak 80 santri.</w:t>
      </w:r>
      <w:r w:rsidR="00D177EB" w:rsidRPr="00BD7DCC">
        <w:rPr>
          <w:rFonts w:ascii="Georgia" w:hAnsi="Georgia"/>
          <w:color w:val="000000"/>
          <w:spacing w:val="-2"/>
          <w:sz w:val="23"/>
          <w:szCs w:val="23"/>
        </w:rPr>
        <w:t xml:space="preserve"> </w:t>
      </w:r>
    </w:p>
    <w:p w14:paraId="356B3309" w14:textId="77777777" w:rsidR="00B10168" w:rsidRPr="00056061" w:rsidRDefault="00B10168" w:rsidP="00056061">
      <w:pPr>
        <w:pStyle w:val="ListParagraph"/>
        <w:numPr>
          <w:ilvl w:val="0"/>
          <w:numId w:val="3"/>
        </w:numPr>
        <w:spacing w:line="276" w:lineRule="auto"/>
        <w:ind w:left="426"/>
        <w:jc w:val="both"/>
        <w:rPr>
          <w:rFonts w:ascii="Georgia" w:hAnsi="Georgia"/>
          <w:b/>
          <w:bCs/>
          <w:spacing w:val="-2"/>
          <w:sz w:val="23"/>
          <w:szCs w:val="23"/>
          <w:lang w:val="id-ID"/>
        </w:rPr>
      </w:pPr>
      <w:r w:rsidRPr="00056061">
        <w:rPr>
          <w:rFonts w:ascii="Georgia" w:hAnsi="Georgia"/>
          <w:b/>
          <w:color w:val="000000"/>
          <w:spacing w:val="-2"/>
          <w:sz w:val="23"/>
          <w:szCs w:val="23"/>
          <w:lang w:val="id-ID"/>
        </w:rPr>
        <w:t>Variabel Penelitian</w:t>
      </w:r>
    </w:p>
    <w:p w14:paraId="6C91BED4" w14:textId="77777777" w:rsidR="00B10168" w:rsidRPr="001307AE" w:rsidRDefault="00D177EB" w:rsidP="001307AE">
      <w:pPr>
        <w:spacing w:line="276" w:lineRule="auto"/>
        <w:ind w:left="66"/>
        <w:jc w:val="both"/>
        <w:rPr>
          <w:rFonts w:ascii="Georgia" w:hAnsi="Georgia"/>
          <w:color w:val="000000"/>
          <w:spacing w:val="-2"/>
          <w:sz w:val="23"/>
          <w:szCs w:val="23"/>
          <w:lang w:val="id-ID"/>
        </w:rPr>
      </w:pPr>
      <w:r w:rsidRPr="001307AE">
        <w:rPr>
          <w:rFonts w:ascii="Georgia" w:hAnsi="Georgia"/>
          <w:color w:val="000000"/>
          <w:spacing w:val="-2"/>
          <w:sz w:val="23"/>
          <w:szCs w:val="23"/>
          <w:lang w:val="id-ID"/>
        </w:rPr>
        <w:t xml:space="preserve">Variabel </w:t>
      </w:r>
      <w:r w:rsidRPr="001307AE">
        <w:rPr>
          <w:rFonts w:ascii="Georgia" w:hAnsi="Georgia"/>
          <w:color w:val="000000"/>
          <w:spacing w:val="-2"/>
          <w:sz w:val="23"/>
          <w:szCs w:val="23"/>
        </w:rPr>
        <w:t xml:space="preserve">dalam penelitian ini yaitu </w:t>
      </w:r>
      <w:r w:rsidRPr="001307AE">
        <w:rPr>
          <w:rFonts w:ascii="Georgia" w:hAnsi="Georgia"/>
          <w:color w:val="000000"/>
          <w:spacing w:val="-2"/>
          <w:sz w:val="23"/>
          <w:szCs w:val="23"/>
          <w:lang w:val="id-ID"/>
        </w:rPr>
        <w:t xml:space="preserve">variabel terikat adalah </w:t>
      </w:r>
      <w:r w:rsidRPr="001307AE">
        <w:rPr>
          <w:rFonts w:ascii="Georgia" w:hAnsi="Georgia"/>
          <w:color w:val="000000"/>
          <w:spacing w:val="-2"/>
          <w:sz w:val="23"/>
          <w:szCs w:val="23"/>
        </w:rPr>
        <w:t xml:space="preserve">kondisi </w:t>
      </w:r>
      <w:r w:rsidRPr="001307AE">
        <w:rPr>
          <w:rFonts w:ascii="Georgia" w:hAnsi="Georgia"/>
          <w:i/>
          <w:color w:val="000000"/>
          <w:spacing w:val="-2"/>
          <w:sz w:val="23"/>
          <w:szCs w:val="23"/>
          <w:lang w:val="id-ID"/>
        </w:rPr>
        <w:t>cervical syndrome</w:t>
      </w:r>
      <w:r w:rsidRPr="001307AE">
        <w:rPr>
          <w:rFonts w:ascii="Georgia" w:hAnsi="Georgia"/>
          <w:color w:val="000000"/>
          <w:spacing w:val="-2"/>
          <w:sz w:val="23"/>
          <w:szCs w:val="23"/>
        </w:rPr>
        <w:t xml:space="preserve"> </w:t>
      </w:r>
      <w:r w:rsidRPr="001307AE">
        <w:rPr>
          <w:rFonts w:ascii="Georgia" w:hAnsi="Georgia"/>
          <w:color w:val="000000"/>
          <w:spacing w:val="-2"/>
          <w:sz w:val="23"/>
          <w:szCs w:val="23"/>
          <w:lang w:val="id-ID"/>
        </w:rPr>
        <w:t xml:space="preserve">siswa Tafidz Quran dan penggunaan model cervical collar khusus sebagai variabel bebas. </w:t>
      </w:r>
    </w:p>
    <w:p w14:paraId="2E52ADB3" w14:textId="77777777" w:rsidR="00B10168" w:rsidRPr="00056061" w:rsidRDefault="00B10168" w:rsidP="00056061">
      <w:pPr>
        <w:pStyle w:val="ListParagraph"/>
        <w:numPr>
          <w:ilvl w:val="0"/>
          <w:numId w:val="3"/>
        </w:numPr>
        <w:spacing w:line="276" w:lineRule="auto"/>
        <w:ind w:left="426"/>
        <w:jc w:val="both"/>
        <w:rPr>
          <w:rFonts w:ascii="Georgia" w:hAnsi="Georgia"/>
          <w:b/>
          <w:color w:val="000000"/>
          <w:spacing w:val="-2"/>
          <w:sz w:val="23"/>
          <w:szCs w:val="23"/>
          <w:lang w:val="id-ID"/>
        </w:rPr>
      </w:pPr>
      <w:r w:rsidRPr="00056061">
        <w:rPr>
          <w:rFonts w:ascii="Georgia" w:hAnsi="Georgia"/>
          <w:b/>
          <w:color w:val="000000"/>
          <w:spacing w:val="-2"/>
          <w:sz w:val="23"/>
          <w:szCs w:val="23"/>
          <w:lang w:val="id-ID"/>
        </w:rPr>
        <w:t>Definisi operasional</w:t>
      </w:r>
    </w:p>
    <w:p w14:paraId="09632579" w14:textId="77777777" w:rsidR="001307AE" w:rsidRDefault="00B10168" w:rsidP="001307AE">
      <w:pPr>
        <w:spacing w:line="276" w:lineRule="auto"/>
        <w:ind w:left="66"/>
        <w:jc w:val="both"/>
        <w:rPr>
          <w:rFonts w:ascii="Georgia" w:hAnsi="Georgia"/>
          <w:color w:val="000000"/>
          <w:spacing w:val="-2"/>
          <w:sz w:val="23"/>
          <w:szCs w:val="23"/>
          <w:lang w:val="id-ID"/>
        </w:rPr>
      </w:pPr>
      <w:r w:rsidRPr="00A40E2A">
        <w:rPr>
          <w:rFonts w:ascii="Georgia" w:hAnsi="Georgia"/>
          <w:b/>
          <w:bCs/>
          <w:color w:val="000000"/>
          <w:spacing w:val="-2"/>
          <w:sz w:val="23"/>
          <w:szCs w:val="23"/>
          <w:lang w:val="id-ID"/>
        </w:rPr>
        <w:t>Cervical syndrome</w:t>
      </w:r>
      <w:r w:rsidRPr="001307AE">
        <w:rPr>
          <w:rFonts w:ascii="Georgia" w:hAnsi="Georgia"/>
          <w:color w:val="000000"/>
          <w:spacing w:val="-2"/>
          <w:sz w:val="23"/>
          <w:szCs w:val="23"/>
          <w:lang w:val="id-ID"/>
        </w:rPr>
        <w:t xml:space="preserve"> adalah suatu kondisi rasa nyeri pada daerah leher dimana disebabkan oleh banyak faktor yang salah satunya adalah posisi yang tidak ergonomis. </w:t>
      </w:r>
      <w:r w:rsidR="00015767" w:rsidRPr="001307AE">
        <w:rPr>
          <w:rFonts w:ascii="Georgia" w:hAnsi="Georgia"/>
          <w:color w:val="000000"/>
          <w:spacing w:val="-2"/>
          <w:sz w:val="23"/>
          <w:szCs w:val="23"/>
          <w:lang w:val="id-ID"/>
        </w:rPr>
        <w:t xml:space="preserve">Intrumen yang digunakan untuk mengukur nyeri pada servical syndrome adalah </w:t>
      </w:r>
      <w:r w:rsidR="00015767" w:rsidRPr="001307AE">
        <w:rPr>
          <w:rFonts w:ascii="Georgia" w:hAnsi="Georgia"/>
          <w:i/>
          <w:color w:val="000000"/>
          <w:spacing w:val="-2"/>
          <w:sz w:val="23"/>
          <w:szCs w:val="23"/>
          <w:lang w:val="id-ID"/>
        </w:rPr>
        <w:t>Visual Analog Scale</w:t>
      </w:r>
      <w:r w:rsidR="00015767" w:rsidRPr="001307AE">
        <w:rPr>
          <w:rFonts w:ascii="Georgia" w:hAnsi="Georgia"/>
          <w:color w:val="000000"/>
          <w:spacing w:val="-2"/>
          <w:sz w:val="23"/>
          <w:szCs w:val="23"/>
          <w:lang w:val="id-ID"/>
        </w:rPr>
        <w:t xml:space="preserve"> (VAS) yang menggunakan skor dari 1 hingga 10. Skala pengukuran variabel adalah skala interval</w:t>
      </w:r>
    </w:p>
    <w:p w14:paraId="534A5ACB" w14:textId="0403305D" w:rsidR="00015767" w:rsidRPr="001307AE" w:rsidRDefault="00015767" w:rsidP="00A40E2A">
      <w:pPr>
        <w:spacing w:line="276" w:lineRule="auto"/>
        <w:ind w:left="66"/>
        <w:jc w:val="both"/>
        <w:rPr>
          <w:rFonts w:ascii="Georgia" w:hAnsi="Georgia"/>
          <w:color w:val="000000"/>
          <w:spacing w:val="-2"/>
          <w:sz w:val="23"/>
          <w:szCs w:val="23"/>
          <w:lang w:val="id-ID"/>
        </w:rPr>
      </w:pPr>
      <w:r w:rsidRPr="00A40E2A">
        <w:rPr>
          <w:rFonts w:ascii="Georgia" w:hAnsi="Georgia"/>
          <w:b/>
          <w:bCs/>
          <w:color w:val="000000"/>
          <w:spacing w:val="-2"/>
          <w:sz w:val="23"/>
          <w:szCs w:val="23"/>
          <w:lang w:val="id-ID"/>
        </w:rPr>
        <w:t>Cervical collar</w:t>
      </w:r>
      <w:r w:rsidRPr="001307AE">
        <w:rPr>
          <w:rFonts w:ascii="Georgia" w:hAnsi="Georgia"/>
          <w:color w:val="000000"/>
          <w:spacing w:val="-2"/>
          <w:sz w:val="23"/>
          <w:szCs w:val="23"/>
          <w:lang w:val="id-ID"/>
        </w:rPr>
        <w:t xml:space="preserve"> adalah suatu alat penyangga yang digunakan untuk mengatur pergerakan kepala dan leher sehingga dapat mengurangi rasa tidak nyaman atau nyeri akibat posisi yang tidak ergonomis. Cervicall collar dalam penelitian ini menggunakan cervical collar biasa dan cervical collar khusus bedanya adalah pada collar khusus ada komponen tombol untuk pengatur kenyaman pengguna saat digunakan. Penggunaan collar ini adalah selama aktifitas membaca al qur’an atau murojaah dan penggunaan selama 4 pekan.</w:t>
      </w:r>
    </w:p>
    <w:p w14:paraId="6689EDB1" w14:textId="77777777" w:rsidR="00015767" w:rsidRPr="00056061" w:rsidRDefault="00015767" w:rsidP="00056061">
      <w:pPr>
        <w:pStyle w:val="ListParagraph"/>
        <w:numPr>
          <w:ilvl w:val="0"/>
          <w:numId w:val="3"/>
        </w:numPr>
        <w:spacing w:line="276" w:lineRule="auto"/>
        <w:ind w:left="426"/>
        <w:jc w:val="both"/>
        <w:rPr>
          <w:rFonts w:ascii="Georgia" w:hAnsi="Georgia"/>
          <w:b/>
          <w:bCs/>
          <w:spacing w:val="-2"/>
          <w:sz w:val="23"/>
          <w:szCs w:val="23"/>
          <w:lang w:val="id-ID"/>
        </w:rPr>
      </w:pPr>
      <w:r w:rsidRPr="00056061">
        <w:rPr>
          <w:rFonts w:ascii="Georgia" w:hAnsi="Georgia"/>
          <w:b/>
          <w:color w:val="000000"/>
          <w:spacing w:val="-2"/>
          <w:sz w:val="23"/>
          <w:szCs w:val="23"/>
          <w:lang w:val="id-ID"/>
        </w:rPr>
        <w:t>Analisa Data</w:t>
      </w:r>
    </w:p>
    <w:p w14:paraId="5470983C" w14:textId="77777777" w:rsidR="00DD6102" w:rsidRPr="00A40E2A" w:rsidRDefault="00D177EB" w:rsidP="00A40E2A">
      <w:pPr>
        <w:spacing w:line="276" w:lineRule="auto"/>
        <w:ind w:left="66"/>
        <w:jc w:val="both"/>
        <w:rPr>
          <w:rFonts w:ascii="Georgia" w:hAnsi="Georgia"/>
          <w:b/>
          <w:bCs/>
          <w:spacing w:val="-2"/>
          <w:sz w:val="23"/>
          <w:szCs w:val="23"/>
          <w:lang w:val="id-ID"/>
        </w:rPr>
      </w:pPr>
      <w:r w:rsidRPr="00A40E2A">
        <w:rPr>
          <w:rFonts w:ascii="Georgia" w:hAnsi="Georgia"/>
          <w:color w:val="000000"/>
          <w:spacing w:val="-2"/>
          <w:sz w:val="23"/>
          <w:szCs w:val="23"/>
          <w:lang w:val="id-ID"/>
        </w:rPr>
        <w:t>A</w:t>
      </w:r>
      <w:r w:rsidRPr="00A40E2A">
        <w:rPr>
          <w:rFonts w:ascii="Georgia" w:hAnsi="Georgia"/>
          <w:spacing w:val="-2"/>
          <w:sz w:val="23"/>
          <w:szCs w:val="23"/>
        </w:rPr>
        <w:t xml:space="preserve">nalisa data menggunakan </w:t>
      </w:r>
      <w:r w:rsidRPr="00A40E2A">
        <w:rPr>
          <w:rFonts w:ascii="Georgia" w:hAnsi="Georgia"/>
          <w:spacing w:val="-2"/>
          <w:sz w:val="23"/>
          <w:szCs w:val="23"/>
          <w:lang w:val="id-ID"/>
        </w:rPr>
        <w:t>U</w:t>
      </w:r>
      <w:r w:rsidRPr="00A40E2A">
        <w:rPr>
          <w:rFonts w:ascii="Georgia" w:hAnsi="Georgia"/>
          <w:spacing w:val="-2"/>
          <w:sz w:val="23"/>
          <w:szCs w:val="23"/>
        </w:rPr>
        <w:t>ji</w:t>
      </w:r>
      <w:r w:rsidRPr="00A40E2A">
        <w:rPr>
          <w:rFonts w:ascii="Georgia" w:hAnsi="Georgia"/>
          <w:color w:val="000000"/>
          <w:spacing w:val="-2"/>
          <w:sz w:val="23"/>
          <w:szCs w:val="23"/>
        </w:rPr>
        <w:t xml:space="preserve"> </w:t>
      </w:r>
      <w:r w:rsidRPr="00A40E2A">
        <w:rPr>
          <w:rFonts w:ascii="Georgia" w:hAnsi="Georgia"/>
          <w:color w:val="000000"/>
          <w:spacing w:val="-2"/>
          <w:sz w:val="23"/>
          <w:szCs w:val="23"/>
          <w:lang w:val="id-ID"/>
        </w:rPr>
        <w:t xml:space="preserve">Independent samples </w:t>
      </w:r>
      <w:r w:rsidRPr="00A40E2A">
        <w:rPr>
          <w:rFonts w:ascii="Georgia" w:hAnsi="Georgia"/>
          <w:color w:val="000000"/>
          <w:spacing w:val="-2"/>
          <w:sz w:val="23"/>
          <w:szCs w:val="23"/>
        </w:rPr>
        <w:t xml:space="preserve">t test </w:t>
      </w:r>
      <w:r w:rsidRPr="00A40E2A">
        <w:rPr>
          <w:rFonts w:ascii="Georgia" w:hAnsi="Georgia"/>
          <w:color w:val="000000"/>
          <w:spacing w:val="-2"/>
          <w:sz w:val="23"/>
          <w:szCs w:val="23"/>
          <w:lang w:val="id-ID"/>
        </w:rPr>
        <w:t xml:space="preserve">jika </w:t>
      </w:r>
      <w:r w:rsidR="005919EF" w:rsidRPr="00A40E2A">
        <w:rPr>
          <w:rFonts w:ascii="Georgia" w:hAnsi="Georgia"/>
          <w:color w:val="000000"/>
          <w:spacing w:val="-2"/>
          <w:sz w:val="23"/>
          <w:szCs w:val="23"/>
        </w:rPr>
        <w:t>data</w:t>
      </w:r>
      <w:r w:rsidRPr="00A40E2A">
        <w:rPr>
          <w:rFonts w:ascii="Georgia" w:hAnsi="Georgia"/>
          <w:color w:val="000000"/>
          <w:spacing w:val="-2"/>
          <w:sz w:val="23"/>
          <w:szCs w:val="23"/>
        </w:rPr>
        <w:t xml:space="preserve"> </w:t>
      </w:r>
      <w:r w:rsidRPr="00A40E2A">
        <w:rPr>
          <w:rFonts w:ascii="Georgia" w:hAnsi="Georgia"/>
          <w:color w:val="000000"/>
          <w:spacing w:val="-2"/>
          <w:sz w:val="23"/>
          <w:szCs w:val="23"/>
          <w:lang w:val="id-ID"/>
        </w:rPr>
        <w:t xml:space="preserve">normal, </w:t>
      </w:r>
      <w:r w:rsidRPr="00A40E2A">
        <w:rPr>
          <w:rFonts w:ascii="Georgia" w:hAnsi="Georgia"/>
          <w:color w:val="000000"/>
          <w:spacing w:val="-2"/>
          <w:sz w:val="23"/>
          <w:szCs w:val="23"/>
        </w:rPr>
        <w:t xml:space="preserve">dan menggunakan uji </w:t>
      </w:r>
      <w:r w:rsidRPr="00A40E2A">
        <w:rPr>
          <w:rFonts w:ascii="Georgia" w:hAnsi="Georgia"/>
          <w:color w:val="000000"/>
          <w:spacing w:val="-2"/>
          <w:sz w:val="23"/>
          <w:szCs w:val="23"/>
          <w:lang w:val="id-ID"/>
        </w:rPr>
        <w:t xml:space="preserve">Mann Whitney jika </w:t>
      </w:r>
      <w:r w:rsidRPr="00A40E2A">
        <w:rPr>
          <w:rFonts w:ascii="Georgia" w:hAnsi="Georgia"/>
          <w:color w:val="000000"/>
          <w:spacing w:val="-2"/>
          <w:sz w:val="23"/>
          <w:szCs w:val="23"/>
        </w:rPr>
        <w:t xml:space="preserve">data </w:t>
      </w:r>
      <w:r w:rsidRPr="00A40E2A">
        <w:rPr>
          <w:rFonts w:ascii="Georgia" w:hAnsi="Georgia"/>
          <w:color w:val="000000"/>
          <w:spacing w:val="-2"/>
          <w:sz w:val="23"/>
          <w:szCs w:val="23"/>
          <w:lang w:val="id-ID"/>
        </w:rPr>
        <w:t>tidak normal</w:t>
      </w:r>
      <w:r w:rsidRPr="00A40E2A">
        <w:rPr>
          <w:rFonts w:ascii="Georgia" w:hAnsi="Georgia"/>
          <w:bCs/>
          <w:spacing w:val="-2"/>
          <w:sz w:val="23"/>
          <w:szCs w:val="23"/>
          <w:lang w:val="id-ID"/>
        </w:rPr>
        <w:t>.</w:t>
      </w:r>
    </w:p>
    <w:p w14:paraId="7E8D1614" w14:textId="77777777" w:rsidR="000B407D" w:rsidRPr="00056061" w:rsidRDefault="00DF47C8" w:rsidP="00056061">
      <w:pPr>
        <w:suppressAutoHyphens w:val="0"/>
        <w:autoSpaceDE w:val="0"/>
        <w:autoSpaceDN w:val="0"/>
        <w:adjustRightInd w:val="0"/>
        <w:spacing w:line="276" w:lineRule="auto"/>
        <w:jc w:val="both"/>
        <w:rPr>
          <w:rFonts w:ascii="Georgia" w:eastAsia="Calibri" w:hAnsi="Georgia"/>
          <w:spacing w:val="-2"/>
          <w:sz w:val="23"/>
          <w:szCs w:val="23"/>
          <w:lang w:eastAsia="en-US"/>
        </w:rPr>
      </w:pPr>
      <w:r w:rsidRPr="00056061">
        <w:rPr>
          <w:rFonts w:ascii="Georgia" w:hAnsi="Georgia"/>
          <w:bCs/>
          <w:spacing w:val="-2"/>
          <w:sz w:val="23"/>
          <w:szCs w:val="23"/>
          <w:lang w:val="id-ID"/>
        </w:rPr>
        <w:t xml:space="preserve"> </w:t>
      </w:r>
    </w:p>
    <w:p w14:paraId="0594E6C5" w14:textId="77777777" w:rsidR="00015767" w:rsidRPr="00056061" w:rsidRDefault="00015767" w:rsidP="00056061">
      <w:pPr>
        <w:spacing w:line="276" w:lineRule="auto"/>
        <w:jc w:val="both"/>
        <w:rPr>
          <w:rFonts w:ascii="Georgia" w:hAnsi="Georgia"/>
          <w:b/>
          <w:bCs/>
          <w:spacing w:val="-2"/>
          <w:sz w:val="23"/>
          <w:szCs w:val="23"/>
          <w:lang w:val="id-ID"/>
        </w:rPr>
      </w:pPr>
      <w:r w:rsidRPr="00056061">
        <w:rPr>
          <w:rFonts w:ascii="Georgia" w:hAnsi="Georgia"/>
          <w:b/>
          <w:bCs/>
          <w:spacing w:val="-2"/>
          <w:sz w:val="23"/>
          <w:szCs w:val="23"/>
          <w:lang w:val="id-ID"/>
        </w:rPr>
        <w:t>HASIL</w:t>
      </w:r>
    </w:p>
    <w:p w14:paraId="3C65BD74" w14:textId="77777777" w:rsidR="00015767" w:rsidRPr="00056061" w:rsidRDefault="00015767" w:rsidP="00056061">
      <w:pPr>
        <w:pStyle w:val="ListParagraph"/>
        <w:numPr>
          <w:ilvl w:val="0"/>
          <w:numId w:val="4"/>
        </w:numPr>
        <w:spacing w:line="276" w:lineRule="auto"/>
        <w:ind w:left="426"/>
        <w:jc w:val="both"/>
        <w:rPr>
          <w:rFonts w:ascii="Georgia" w:hAnsi="Georgia"/>
          <w:b/>
          <w:bCs/>
          <w:spacing w:val="-2"/>
          <w:sz w:val="23"/>
          <w:szCs w:val="23"/>
        </w:rPr>
      </w:pPr>
      <w:r w:rsidRPr="00056061">
        <w:rPr>
          <w:rFonts w:ascii="Georgia" w:hAnsi="Georgia"/>
          <w:b/>
          <w:bCs/>
          <w:spacing w:val="-2"/>
          <w:sz w:val="23"/>
          <w:szCs w:val="23"/>
          <w:lang w:val="id-ID"/>
        </w:rPr>
        <w:t>Karakteristik sampel</w:t>
      </w:r>
    </w:p>
    <w:p w14:paraId="2621D339" w14:textId="4FC571E6" w:rsidR="000B407D" w:rsidRPr="00A21558" w:rsidRDefault="00015767" w:rsidP="00A21558">
      <w:pPr>
        <w:spacing w:line="276" w:lineRule="auto"/>
        <w:ind w:left="66"/>
        <w:jc w:val="both"/>
        <w:rPr>
          <w:rFonts w:ascii="Georgia" w:hAnsi="Georgia"/>
          <w:bCs/>
          <w:spacing w:val="-2"/>
          <w:sz w:val="23"/>
          <w:szCs w:val="23"/>
          <w:lang w:val="id-ID"/>
        </w:rPr>
      </w:pPr>
      <w:r w:rsidRPr="00A21558">
        <w:rPr>
          <w:rFonts w:ascii="Georgia" w:hAnsi="Georgia"/>
          <w:bCs/>
          <w:spacing w:val="-2"/>
          <w:sz w:val="23"/>
          <w:szCs w:val="23"/>
          <w:lang w:val="id-ID"/>
        </w:rPr>
        <w:t xml:space="preserve">Karakteristik sampel </w:t>
      </w:r>
      <w:r w:rsidR="006A2CD5" w:rsidRPr="00A21558">
        <w:rPr>
          <w:rFonts w:ascii="Georgia" w:hAnsi="Georgia"/>
          <w:bCs/>
          <w:spacing w:val="-2"/>
          <w:sz w:val="23"/>
          <w:szCs w:val="23"/>
          <w:lang w:val="id-ID"/>
        </w:rPr>
        <w:t xml:space="preserve">pada penelitian ini dibedakan menjadi karakteristik  sampel data kategorikal dan </w:t>
      </w:r>
      <w:r w:rsidRPr="00A21558">
        <w:rPr>
          <w:rFonts w:ascii="Georgia" w:hAnsi="Georgia"/>
          <w:bCs/>
          <w:spacing w:val="-2"/>
          <w:sz w:val="23"/>
          <w:szCs w:val="23"/>
          <w:lang w:val="id-ID"/>
        </w:rPr>
        <w:t>data kontinu</w:t>
      </w:r>
      <w:r w:rsidR="006A2CD5" w:rsidRPr="00A21558">
        <w:rPr>
          <w:rFonts w:ascii="Georgia" w:hAnsi="Georgia"/>
          <w:bCs/>
          <w:spacing w:val="-2"/>
          <w:sz w:val="23"/>
          <w:szCs w:val="23"/>
          <w:lang w:val="id-ID"/>
        </w:rPr>
        <w:t>. Pada penelitian ini karakteristik data kategorikal berupa jenis kelamin. Dimana sampel pada penelitian ini sebanyak 160 santri adalah dengan jenis kelamin laki-laki. Sedangkan untuk karakteristik data kontinu meliputi usia santri dan nyeri servical syandrome. Hasil statistik deskriptif untuk karakteristik sampel data kontinu dapat dilihat pada tabel. 1 sebagai berikut :</w:t>
      </w:r>
    </w:p>
    <w:p w14:paraId="7AB10181" w14:textId="55454ED6" w:rsidR="006A2CD5" w:rsidRPr="00A21558" w:rsidRDefault="006A2CD5" w:rsidP="00A21558">
      <w:pPr>
        <w:pStyle w:val="ListParagraph"/>
        <w:spacing w:line="276" w:lineRule="auto"/>
        <w:ind w:left="0"/>
        <w:rPr>
          <w:rFonts w:ascii="Georgia" w:hAnsi="Georgia"/>
          <w:b/>
          <w:spacing w:val="-2"/>
          <w:sz w:val="23"/>
          <w:szCs w:val="23"/>
          <w:lang w:val="id-ID"/>
        </w:rPr>
      </w:pPr>
      <w:r w:rsidRPr="00A21558">
        <w:rPr>
          <w:rFonts w:ascii="Georgia" w:hAnsi="Georgia"/>
          <w:b/>
          <w:spacing w:val="-2"/>
          <w:sz w:val="23"/>
          <w:szCs w:val="23"/>
          <w:lang w:val="id-ID"/>
        </w:rPr>
        <w:t xml:space="preserve">Tabel 1. Karakterustik Sampel </w:t>
      </w:r>
    </w:p>
    <w:tbl>
      <w:tblPr>
        <w:tblStyle w:val="TableGrid"/>
        <w:tblW w:w="97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gridCol w:w="1134"/>
        <w:gridCol w:w="1134"/>
        <w:gridCol w:w="1352"/>
        <w:gridCol w:w="1338"/>
      </w:tblGrid>
      <w:tr w:rsidR="006A2CD5" w:rsidRPr="00056061" w14:paraId="6387F0D5" w14:textId="77777777" w:rsidTr="008D6547">
        <w:tc>
          <w:tcPr>
            <w:tcW w:w="3261" w:type="dxa"/>
            <w:tcBorders>
              <w:top w:val="single" w:sz="4" w:space="0" w:color="auto"/>
              <w:bottom w:val="single" w:sz="4" w:space="0" w:color="auto"/>
            </w:tcBorders>
          </w:tcPr>
          <w:p w14:paraId="73939CDC" w14:textId="77777777" w:rsidR="006A2CD5" w:rsidRPr="00A21558" w:rsidRDefault="006A2CD5" w:rsidP="00056061">
            <w:pPr>
              <w:pStyle w:val="ListParagraph"/>
              <w:spacing w:line="276" w:lineRule="auto"/>
              <w:ind w:left="0"/>
              <w:jc w:val="center"/>
              <w:rPr>
                <w:rFonts w:ascii="Georgia" w:hAnsi="Georgia"/>
                <w:b/>
                <w:spacing w:val="-2"/>
                <w:sz w:val="23"/>
                <w:szCs w:val="23"/>
                <w:lang w:val="id-ID"/>
              </w:rPr>
            </w:pPr>
            <w:r w:rsidRPr="00A21558">
              <w:rPr>
                <w:rFonts w:ascii="Georgia" w:hAnsi="Georgia"/>
                <w:b/>
                <w:spacing w:val="-2"/>
                <w:sz w:val="23"/>
                <w:szCs w:val="23"/>
                <w:lang w:val="id-ID"/>
              </w:rPr>
              <w:t>Variabel</w:t>
            </w:r>
          </w:p>
        </w:tc>
        <w:tc>
          <w:tcPr>
            <w:tcW w:w="1559" w:type="dxa"/>
            <w:tcBorders>
              <w:top w:val="single" w:sz="4" w:space="0" w:color="auto"/>
              <w:bottom w:val="single" w:sz="4" w:space="0" w:color="auto"/>
            </w:tcBorders>
          </w:tcPr>
          <w:p w14:paraId="00F58C73" w14:textId="77777777" w:rsidR="006A2CD5" w:rsidRPr="00A21558" w:rsidRDefault="006A2CD5" w:rsidP="00056061">
            <w:pPr>
              <w:pStyle w:val="ListParagraph"/>
              <w:spacing w:line="276" w:lineRule="auto"/>
              <w:ind w:left="0"/>
              <w:jc w:val="center"/>
              <w:rPr>
                <w:rFonts w:ascii="Georgia" w:hAnsi="Georgia"/>
                <w:b/>
                <w:spacing w:val="-2"/>
                <w:sz w:val="23"/>
                <w:szCs w:val="23"/>
                <w:lang w:val="id-ID"/>
              </w:rPr>
            </w:pPr>
            <w:r w:rsidRPr="00A21558">
              <w:rPr>
                <w:rFonts w:ascii="Georgia" w:hAnsi="Georgia"/>
                <w:b/>
                <w:spacing w:val="-2"/>
                <w:sz w:val="23"/>
                <w:szCs w:val="23"/>
                <w:lang w:val="id-ID"/>
              </w:rPr>
              <w:t>N</w:t>
            </w:r>
          </w:p>
        </w:tc>
        <w:tc>
          <w:tcPr>
            <w:tcW w:w="1134" w:type="dxa"/>
            <w:tcBorders>
              <w:top w:val="single" w:sz="4" w:space="0" w:color="auto"/>
              <w:bottom w:val="single" w:sz="4" w:space="0" w:color="auto"/>
            </w:tcBorders>
          </w:tcPr>
          <w:p w14:paraId="6719DA3D" w14:textId="77777777" w:rsidR="006A2CD5" w:rsidRPr="00A21558" w:rsidRDefault="006A2CD5" w:rsidP="00056061">
            <w:pPr>
              <w:pStyle w:val="ListParagraph"/>
              <w:spacing w:line="276" w:lineRule="auto"/>
              <w:ind w:left="0"/>
              <w:jc w:val="center"/>
              <w:rPr>
                <w:rFonts w:ascii="Georgia" w:hAnsi="Georgia"/>
                <w:b/>
                <w:spacing w:val="-2"/>
                <w:sz w:val="23"/>
                <w:szCs w:val="23"/>
                <w:lang w:val="id-ID"/>
              </w:rPr>
            </w:pPr>
            <w:r w:rsidRPr="00A21558">
              <w:rPr>
                <w:rFonts w:ascii="Georgia" w:hAnsi="Georgia"/>
                <w:b/>
                <w:spacing w:val="-2"/>
                <w:sz w:val="23"/>
                <w:szCs w:val="23"/>
                <w:lang w:val="id-ID"/>
              </w:rPr>
              <w:t>Min.</w:t>
            </w:r>
          </w:p>
        </w:tc>
        <w:tc>
          <w:tcPr>
            <w:tcW w:w="1134" w:type="dxa"/>
            <w:tcBorders>
              <w:top w:val="single" w:sz="4" w:space="0" w:color="auto"/>
              <w:bottom w:val="single" w:sz="4" w:space="0" w:color="auto"/>
            </w:tcBorders>
          </w:tcPr>
          <w:p w14:paraId="65D6346B" w14:textId="77777777" w:rsidR="006A2CD5" w:rsidRPr="00A21558" w:rsidRDefault="006A2CD5" w:rsidP="00056061">
            <w:pPr>
              <w:pStyle w:val="ListParagraph"/>
              <w:spacing w:line="276" w:lineRule="auto"/>
              <w:ind w:left="0"/>
              <w:jc w:val="center"/>
              <w:rPr>
                <w:rFonts w:ascii="Georgia" w:hAnsi="Georgia"/>
                <w:b/>
                <w:spacing w:val="-2"/>
                <w:sz w:val="23"/>
                <w:szCs w:val="23"/>
                <w:lang w:val="id-ID"/>
              </w:rPr>
            </w:pPr>
            <w:r w:rsidRPr="00A21558">
              <w:rPr>
                <w:rFonts w:ascii="Georgia" w:hAnsi="Georgia"/>
                <w:b/>
                <w:spacing w:val="-2"/>
                <w:sz w:val="23"/>
                <w:szCs w:val="23"/>
                <w:lang w:val="id-ID"/>
              </w:rPr>
              <w:t>Max.</w:t>
            </w:r>
          </w:p>
        </w:tc>
        <w:tc>
          <w:tcPr>
            <w:tcW w:w="1352" w:type="dxa"/>
            <w:tcBorders>
              <w:top w:val="single" w:sz="4" w:space="0" w:color="auto"/>
              <w:bottom w:val="single" w:sz="4" w:space="0" w:color="auto"/>
            </w:tcBorders>
          </w:tcPr>
          <w:p w14:paraId="65A5E581" w14:textId="77777777" w:rsidR="006A2CD5" w:rsidRPr="00A21558" w:rsidRDefault="006A2CD5" w:rsidP="00056061">
            <w:pPr>
              <w:pStyle w:val="ListParagraph"/>
              <w:spacing w:line="276" w:lineRule="auto"/>
              <w:ind w:left="0"/>
              <w:jc w:val="center"/>
              <w:rPr>
                <w:rFonts w:ascii="Georgia" w:hAnsi="Georgia"/>
                <w:b/>
                <w:spacing w:val="-2"/>
                <w:sz w:val="23"/>
                <w:szCs w:val="23"/>
                <w:lang w:val="id-ID"/>
              </w:rPr>
            </w:pPr>
            <w:r w:rsidRPr="00A21558">
              <w:rPr>
                <w:rFonts w:ascii="Georgia" w:hAnsi="Georgia"/>
                <w:b/>
                <w:spacing w:val="-2"/>
                <w:sz w:val="23"/>
                <w:szCs w:val="23"/>
                <w:lang w:val="id-ID"/>
              </w:rPr>
              <w:t>Mean</w:t>
            </w:r>
          </w:p>
        </w:tc>
        <w:tc>
          <w:tcPr>
            <w:tcW w:w="1338" w:type="dxa"/>
            <w:tcBorders>
              <w:top w:val="single" w:sz="4" w:space="0" w:color="auto"/>
              <w:bottom w:val="single" w:sz="4" w:space="0" w:color="auto"/>
            </w:tcBorders>
          </w:tcPr>
          <w:p w14:paraId="286270A3" w14:textId="77777777" w:rsidR="006A2CD5" w:rsidRPr="00A21558" w:rsidRDefault="006A2CD5" w:rsidP="00056061">
            <w:pPr>
              <w:pStyle w:val="ListParagraph"/>
              <w:spacing w:line="276" w:lineRule="auto"/>
              <w:ind w:left="0"/>
              <w:jc w:val="center"/>
              <w:rPr>
                <w:rFonts w:ascii="Georgia" w:hAnsi="Georgia"/>
                <w:b/>
                <w:spacing w:val="-2"/>
                <w:sz w:val="23"/>
                <w:szCs w:val="23"/>
                <w:lang w:val="id-ID"/>
              </w:rPr>
            </w:pPr>
            <w:r w:rsidRPr="00A21558">
              <w:rPr>
                <w:rFonts w:ascii="Georgia" w:hAnsi="Georgia"/>
                <w:b/>
                <w:spacing w:val="-2"/>
                <w:sz w:val="23"/>
                <w:szCs w:val="23"/>
                <w:lang w:val="id-ID"/>
              </w:rPr>
              <w:t>Std. Dev</w:t>
            </w:r>
          </w:p>
        </w:tc>
      </w:tr>
      <w:tr w:rsidR="006A2CD5" w:rsidRPr="00056061" w14:paraId="7F8CF8E5" w14:textId="77777777" w:rsidTr="008D6547">
        <w:tc>
          <w:tcPr>
            <w:tcW w:w="3261" w:type="dxa"/>
            <w:tcBorders>
              <w:top w:val="single" w:sz="4" w:space="0" w:color="auto"/>
            </w:tcBorders>
          </w:tcPr>
          <w:p w14:paraId="712F107D" w14:textId="77777777" w:rsidR="006A2CD5" w:rsidRPr="00056061" w:rsidRDefault="006A2CD5" w:rsidP="00056061">
            <w:pPr>
              <w:pStyle w:val="ListParagraph"/>
              <w:spacing w:line="276" w:lineRule="auto"/>
              <w:ind w:left="0"/>
              <w:jc w:val="both"/>
              <w:rPr>
                <w:rFonts w:ascii="Georgia" w:hAnsi="Georgia"/>
                <w:bCs/>
                <w:spacing w:val="-2"/>
                <w:sz w:val="23"/>
                <w:szCs w:val="23"/>
                <w:lang w:val="id-ID"/>
              </w:rPr>
            </w:pPr>
            <w:r w:rsidRPr="00056061">
              <w:rPr>
                <w:rFonts w:ascii="Georgia" w:hAnsi="Georgia"/>
                <w:bCs/>
                <w:spacing w:val="-2"/>
                <w:sz w:val="23"/>
                <w:szCs w:val="23"/>
                <w:lang w:val="id-ID"/>
              </w:rPr>
              <w:t>Usia kel. collar biasa</w:t>
            </w:r>
          </w:p>
        </w:tc>
        <w:tc>
          <w:tcPr>
            <w:tcW w:w="1559" w:type="dxa"/>
            <w:tcBorders>
              <w:top w:val="single" w:sz="4" w:space="0" w:color="auto"/>
            </w:tcBorders>
            <w:vAlign w:val="center"/>
          </w:tcPr>
          <w:p w14:paraId="37A3FE32" w14:textId="77777777" w:rsidR="006A2CD5" w:rsidRPr="00056061" w:rsidRDefault="006A2CD5" w:rsidP="00115C06">
            <w:pPr>
              <w:spacing w:line="276" w:lineRule="auto"/>
              <w:jc w:val="center"/>
              <w:rPr>
                <w:rFonts w:ascii="Georgia" w:hAnsi="Georgia"/>
                <w:spacing w:val="-2"/>
                <w:sz w:val="23"/>
                <w:szCs w:val="23"/>
                <w:lang w:val="id-ID"/>
              </w:rPr>
            </w:pPr>
            <w:r w:rsidRPr="00056061">
              <w:rPr>
                <w:rFonts w:ascii="Georgia" w:hAnsi="Georgia"/>
                <w:spacing w:val="-2"/>
                <w:sz w:val="23"/>
                <w:szCs w:val="23"/>
                <w:lang w:val="id-ID"/>
              </w:rPr>
              <w:t>80</w:t>
            </w:r>
          </w:p>
        </w:tc>
        <w:tc>
          <w:tcPr>
            <w:tcW w:w="1134" w:type="dxa"/>
            <w:tcBorders>
              <w:top w:val="single" w:sz="4" w:space="0" w:color="auto"/>
            </w:tcBorders>
            <w:vAlign w:val="center"/>
          </w:tcPr>
          <w:p w14:paraId="295B8F3E" w14:textId="2353C2C8"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15</w:t>
            </w:r>
          </w:p>
        </w:tc>
        <w:tc>
          <w:tcPr>
            <w:tcW w:w="1134" w:type="dxa"/>
            <w:tcBorders>
              <w:top w:val="single" w:sz="4" w:space="0" w:color="auto"/>
            </w:tcBorders>
            <w:vAlign w:val="center"/>
          </w:tcPr>
          <w:p w14:paraId="38931783" w14:textId="3636E249"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18</w:t>
            </w:r>
          </w:p>
        </w:tc>
        <w:tc>
          <w:tcPr>
            <w:tcW w:w="1352" w:type="dxa"/>
            <w:tcBorders>
              <w:top w:val="single" w:sz="4" w:space="0" w:color="auto"/>
            </w:tcBorders>
            <w:vAlign w:val="center"/>
          </w:tcPr>
          <w:p w14:paraId="7DF9DC32" w14:textId="086DEC4B"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16</w:t>
            </w:r>
            <w:r w:rsidR="00115C06">
              <w:rPr>
                <w:rFonts w:ascii="Georgia" w:hAnsi="Georgia"/>
                <w:bCs/>
                <w:spacing w:val="-2"/>
                <w:sz w:val="23"/>
                <w:szCs w:val="23"/>
              </w:rPr>
              <w:t>.</w:t>
            </w:r>
            <w:r w:rsidRPr="00056061">
              <w:rPr>
                <w:rFonts w:ascii="Georgia" w:hAnsi="Georgia"/>
                <w:bCs/>
                <w:spacing w:val="-2"/>
                <w:sz w:val="23"/>
                <w:szCs w:val="23"/>
                <w:lang w:val="id-ID"/>
              </w:rPr>
              <w:t>21</w:t>
            </w:r>
          </w:p>
        </w:tc>
        <w:tc>
          <w:tcPr>
            <w:tcW w:w="1338" w:type="dxa"/>
            <w:tcBorders>
              <w:top w:val="single" w:sz="4" w:space="0" w:color="auto"/>
            </w:tcBorders>
            <w:vAlign w:val="center"/>
          </w:tcPr>
          <w:p w14:paraId="758161AC" w14:textId="5A747A50"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0</w:t>
            </w:r>
            <w:r w:rsidR="00115C06">
              <w:rPr>
                <w:rFonts w:ascii="Georgia" w:hAnsi="Georgia"/>
                <w:bCs/>
                <w:spacing w:val="-2"/>
                <w:sz w:val="23"/>
                <w:szCs w:val="23"/>
              </w:rPr>
              <w:t>.</w:t>
            </w:r>
            <w:r w:rsidRPr="00056061">
              <w:rPr>
                <w:rFonts w:ascii="Georgia" w:hAnsi="Georgia"/>
                <w:bCs/>
                <w:spacing w:val="-2"/>
                <w:sz w:val="23"/>
                <w:szCs w:val="23"/>
                <w:lang w:val="id-ID"/>
              </w:rPr>
              <w:t>59</w:t>
            </w:r>
          </w:p>
        </w:tc>
      </w:tr>
      <w:tr w:rsidR="006A2CD5" w:rsidRPr="00056061" w14:paraId="674E88FA" w14:textId="77777777" w:rsidTr="008D6547">
        <w:tc>
          <w:tcPr>
            <w:tcW w:w="3261" w:type="dxa"/>
          </w:tcPr>
          <w:p w14:paraId="5E355B4E" w14:textId="77777777" w:rsidR="006A2CD5" w:rsidRPr="00056061" w:rsidRDefault="006A2CD5" w:rsidP="00056061">
            <w:pPr>
              <w:pStyle w:val="ListParagraph"/>
              <w:spacing w:line="276" w:lineRule="auto"/>
              <w:ind w:left="0"/>
              <w:jc w:val="both"/>
              <w:rPr>
                <w:rFonts w:ascii="Georgia" w:hAnsi="Georgia"/>
                <w:bCs/>
                <w:spacing w:val="-2"/>
                <w:sz w:val="23"/>
                <w:szCs w:val="23"/>
                <w:lang w:val="id-ID"/>
              </w:rPr>
            </w:pPr>
            <w:r w:rsidRPr="00056061">
              <w:rPr>
                <w:rFonts w:ascii="Georgia" w:hAnsi="Georgia"/>
                <w:bCs/>
                <w:spacing w:val="-2"/>
                <w:sz w:val="23"/>
                <w:szCs w:val="23"/>
                <w:lang w:val="id-ID"/>
              </w:rPr>
              <w:t>Nyeri kel. collar biasa</w:t>
            </w:r>
          </w:p>
        </w:tc>
        <w:tc>
          <w:tcPr>
            <w:tcW w:w="1559" w:type="dxa"/>
            <w:vAlign w:val="center"/>
          </w:tcPr>
          <w:p w14:paraId="3FFCB1C0" w14:textId="77777777"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80</w:t>
            </w:r>
          </w:p>
        </w:tc>
        <w:tc>
          <w:tcPr>
            <w:tcW w:w="1134" w:type="dxa"/>
            <w:vAlign w:val="center"/>
          </w:tcPr>
          <w:p w14:paraId="5C3BFA99" w14:textId="24CC21D6"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4</w:t>
            </w:r>
          </w:p>
        </w:tc>
        <w:tc>
          <w:tcPr>
            <w:tcW w:w="1134" w:type="dxa"/>
            <w:vAlign w:val="center"/>
          </w:tcPr>
          <w:p w14:paraId="0409B659" w14:textId="77777777"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6</w:t>
            </w:r>
          </w:p>
        </w:tc>
        <w:tc>
          <w:tcPr>
            <w:tcW w:w="1352" w:type="dxa"/>
            <w:vAlign w:val="center"/>
          </w:tcPr>
          <w:p w14:paraId="03A523FE" w14:textId="58221C9B"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5</w:t>
            </w:r>
            <w:r w:rsidR="00115C06">
              <w:rPr>
                <w:rFonts w:ascii="Georgia" w:hAnsi="Georgia"/>
                <w:bCs/>
                <w:spacing w:val="-2"/>
                <w:sz w:val="23"/>
                <w:szCs w:val="23"/>
              </w:rPr>
              <w:t>.</w:t>
            </w:r>
            <w:r w:rsidRPr="00056061">
              <w:rPr>
                <w:rFonts w:ascii="Georgia" w:hAnsi="Georgia"/>
                <w:bCs/>
                <w:spacing w:val="-2"/>
                <w:sz w:val="23"/>
                <w:szCs w:val="23"/>
                <w:lang w:val="id-ID"/>
              </w:rPr>
              <w:t>50</w:t>
            </w:r>
          </w:p>
        </w:tc>
        <w:tc>
          <w:tcPr>
            <w:tcW w:w="1338" w:type="dxa"/>
            <w:vAlign w:val="center"/>
          </w:tcPr>
          <w:p w14:paraId="71626877" w14:textId="2D6AACFD"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0</w:t>
            </w:r>
            <w:r w:rsidR="00115C06">
              <w:rPr>
                <w:rFonts w:ascii="Georgia" w:hAnsi="Georgia"/>
                <w:bCs/>
                <w:spacing w:val="-2"/>
                <w:sz w:val="23"/>
                <w:szCs w:val="23"/>
              </w:rPr>
              <w:t>.</w:t>
            </w:r>
            <w:r w:rsidRPr="00056061">
              <w:rPr>
                <w:rFonts w:ascii="Georgia" w:hAnsi="Georgia"/>
                <w:bCs/>
                <w:spacing w:val="-2"/>
                <w:sz w:val="23"/>
                <w:szCs w:val="23"/>
                <w:lang w:val="id-ID"/>
              </w:rPr>
              <w:t>59</w:t>
            </w:r>
          </w:p>
        </w:tc>
      </w:tr>
      <w:tr w:rsidR="006A2CD5" w:rsidRPr="00056061" w14:paraId="7EEA70CF" w14:textId="77777777" w:rsidTr="008D6547">
        <w:tc>
          <w:tcPr>
            <w:tcW w:w="3261" w:type="dxa"/>
          </w:tcPr>
          <w:p w14:paraId="4AE9C074" w14:textId="77777777" w:rsidR="006A2CD5" w:rsidRPr="00056061" w:rsidRDefault="006A2CD5" w:rsidP="00056061">
            <w:pPr>
              <w:pStyle w:val="ListParagraph"/>
              <w:spacing w:line="276" w:lineRule="auto"/>
              <w:ind w:left="0"/>
              <w:jc w:val="both"/>
              <w:rPr>
                <w:rFonts w:ascii="Georgia" w:hAnsi="Georgia"/>
                <w:bCs/>
                <w:spacing w:val="-2"/>
                <w:sz w:val="23"/>
                <w:szCs w:val="23"/>
                <w:lang w:val="id-ID"/>
              </w:rPr>
            </w:pPr>
            <w:r w:rsidRPr="00056061">
              <w:rPr>
                <w:rFonts w:ascii="Georgia" w:hAnsi="Georgia"/>
                <w:bCs/>
                <w:spacing w:val="-2"/>
                <w:sz w:val="23"/>
                <w:szCs w:val="23"/>
                <w:lang w:val="id-ID"/>
              </w:rPr>
              <w:t>Usia kel. collar khusus</w:t>
            </w:r>
          </w:p>
        </w:tc>
        <w:tc>
          <w:tcPr>
            <w:tcW w:w="1559" w:type="dxa"/>
            <w:vAlign w:val="center"/>
          </w:tcPr>
          <w:p w14:paraId="0488EF9F" w14:textId="77777777"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80</w:t>
            </w:r>
          </w:p>
        </w:tc>
        <w:tc>
          <w:tcPr>
            <w:tcW w:w="1134" w:type="dxa"/>
            <w:vAlign w:val="center"/>
          </w:tcPr>
          <w:p w14:paraId="145D5332" w14:textId="463AE7C2"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15</w:t>
            </w:r>
          </w:p>
        </w:tc>
        <w:tc>
          <w:tcPr>
            <w:tcW w:w="1134" w:type="dxa"/>
            <w:vAlign w:val="center"/>
          </w:tcPr>
          <w:p w14:paraId="5B4D73FD" w14:textId="2C118D19"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18</w:t>
            </w:r>
          </w:p>
        </w:tc>
        <w:tc>
          <w:tcPr>
            <w:tcW w:w="1352" w:type="dxa"/>
            <w:vAlign w:val="center"/>
          </w:tcPr>
          <w:p w14:paraId="45678E0C" w14:textId="17D340E5"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16</w:t>
            </w:r>
            <w:r w:rsidR="00115C06">
              <w:rPr>
                <w:rFonts w:ascii="Georgia" w:hAnsi="Georgia"/>
                <w:bCs/>
                <w:spacing w:val="-2"/>
                <w:sz w:val="23"/>
                <w:szCs w:val="23"/>
              </w:rPr>
              <w:t>.</w:t>
            </w:r>
            <w:r w:rsidRPr="00056061">
              <w:rPr>
                <w:rFonts w:ascii="Georgia" w:hAnsi="Georgia"/>
                <w:bCs/>
                <w:spacing w:val="-2"/>
                <w:sz w:val="23"/>
                <w:szCs w:val="23"/>
                <w:lang w:val="id-ID"/>
              </w:rPr>
              <w:t>22</w:t>
            </w:r>
          </w:p>
        </w:tc>
        <w:tc>
          <w:tcPr>
            <w:tcW w:w="1338" w:type="dxa"/>
            <w:vAlign w:val="center"/>
          </w:tcPr>
          <w:p w14:paraId="30C133BC" w14:textId="3E9230BD"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0</w:t>
            </w:r>
            <w:r w:rsidR="00115C06">
              <w:rPr>
                <w:rFonts w:ascii="Georgia" w:hAnsi="Georgia"/>
                <w:bCs/>
                <w:spacing w:val="-2"/>
                <w:sz w:val="23"/>
                <w:szCs w:val="23"/>
              </w:rPr>
              <w:t>.</w:t>
            </w:r>
            <w:r w:rsidR="00896445" w:rsidRPr="00056061">
              <w:rPr>
                <w:rFonts w:ascii="Georgia" w:hAnsi="Georgia"/>
                <w:bCs/>
                <w:spacing w:val="-2"/>
                <w:sz w:val="23"/>
                <w:szCs w:val="23"/>
                <w:lang w:val="id-ID"/>
              </w:rPr>
              <w:t>53</w:t>
            </w:r>
          </w:p>
        </w:tc>
      </w:tr>
      <w:tr w:rsidR="006A2CD5" w:rsidRPr="00056061" w14:paraId="709A6797" w14:textId="77777777" w:rsidTr="008D6547">
        <w:tc>
          <w:tcPr>
            <w:tcW w:w="3261" w:type="dxa"/>
          </w:tcPr>
          <w:p w14:paraId="02F6BA47" w14:textId="77777777" w:rsidR="006A2CD5" w:rsidRPr="00056061" w:rsidRDefault="006A2CD5" w:rsidP="00056061">
            <w:pPr>
              <w:pStyle w:val="ListParagraph"/>
              <w:spacing w:line="276" w:lineRule="auto"/>
              <w:ind w:left="0"/>
              <w:jc w:val="both"/>
              <w:rPr>
                <w:rFonts w:ascii="Georgia" w:hAnsi="Georgia"/>
                <w:bCs/>
                <w:spacing w:val="-2"/>
                <w:sz w:val="23"/>
                <w:szCs w:val="23"/>
                <w:lang w:val="id-ID"/>
              </w:rPr>
            </w:pPr>
            <w:r w:rsidRPr="00056061">
              <w:rPr>
                <w:rFonts w:ascii="Georgia" w:hAnsi="Georgia"/>
                <w:bCs/>
                <w:spacing w:val="-2"/>
                <w:sz w:val="23"/>
                <w:szCs w:val="23"/>
                <w:lang w:val="id-ID"/>
              </w:rPr>
              <w:t>Nyeri kel. collar khusus</w:t>
            </w:r>
          </w:p>
        </w:tc>
        <w:tc>
          <w:tcPr>
            <w:tcW w:w="1559" w:type="dxa"/>
            <w:vAlign w:val="center"/>
          </w:tcPr>
          <w:p w14:paraId="4E54D9AF" w14:textId="77777777"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80</w:t>
            </w:r>
          </w:p>
        </w:tc>
        <w:tc>
          <w:tcPr>
            <w:tcW w:w="1134" w:type="dxa"/>
            <w:vAlign w:val="center"/>
          </w:tcPr>
          <w:p w14:paraId="282FE8A4" w14:textId="2AEF9E11"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2</w:t>
            </w:r>
          </w:p>
        </w:tc>
        <w:tc>
          <w:tcPr>
            <w:tcW w:w="1134" w:type="dxa"/>
            <w:vAlign w:val="center"/>
          </w:tcPr>
          <w:p w14:paraId="50FCB2CB" w14:textId="2829A219"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3</w:t>
            </w:r>
          </w:p>
        </w:tc>
        <w:tc>
          <w:tcPr>
            <w:tcW w:w="1352" w:type="dxa"/>
            <w:vAlign w:val="center"/>
          </w:tcPr>
          <w:p w14:paraId="09640013" w14:textId="60047065" w:rsidR="006A2CD5" w:rsidRPr="00056061" w:rsidRDefault="006A2CD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2</w:t>
            </w:r>
            <w:r w:rsidR="00115C06">
              <w:rPr>
                <w:rFonts w:ascii="Georgia" w:hAnsi="Georgia"/>
                <w:bCs/>
                <w:spacing w:val="-2"/>
                <w:sz w:val="23"/>
                <w:szCs w:val="23"/>
              </w:rPr>
              <w:t>.</w:t>
            </w:r>
            <w:r w:rsidRPr="00056061">
              <w:rPr>
                <w:rFonts w:ascii="Georgia" w:hAnsi="Georgia"/>
                <w:bCs/>
                <w:spacing w:val="-2"/>
                <w:sz w:val="23"/>
                <w:szCs w:val="23"/>
                <w:lang w:val="id-ID"/>
              </w:rPr>
              <w:t>51</w:t>
            </w:r>
          </w:p>
        </w:tc>
        <w:tc>
          <w:tcPr>
            <w:tcW w:w="1338" w:type="dxa"/>
            <w:vAlign w:val="center"/>
          </w:tcPr>
          <w:p w14:paraId="5C6382B6" w14:textId="7475A4ED" w:rsidR="006A2CD5" w:rsidRPr="00056061" w:rsidRDefault="00896445" w:rsidP="00115C06">
            <w:pPr>
              <w:pStyle w:val="ListParagraph"/>
              <w:spacing w:line="276" w:lineRule="auto"/>
              <w:ind w:left="0"/>
              <w:jc w:val="center"/>
              <w:rPr>
                <w:rFonts w:ascii="Georgia" w:hAnsi="Georgia"/>
                <w:bCs/>
                <w:spacing w:val="-2"/>
                <w:sz w:val="23"/>
                <w:szCs w:val="23"/>
                <w:lang w:val="id-ID"/>
              </w:rPr>
            </w:pPr>
            <w:r w:rsidRPr="00056061">
              <w:rPr>
                <w:rFonts w:ascii="Georgia" w:hAnsi="Georgia"/>
                <w:bCs/>
                <w:spacing w:val="-2"/>
                <w:sz w:val="23"/>
                <w:szCs w:val="23"/>
                <w:lang w:val="id-ID"/>
              </w:rPr>
              <w:t>0</w:t>
            </w:r>
            <w:r w:rsidR="00115C06">
              <w:rPr>
                <w:rFonts w:ascii="Georgia" w:hAnsi="Georgia"/>
                <w:bCs/>
                <w:spacing w:val="-2"/>
                <w:sz w:val="23"/>
                <w:szCs w:val="23"/>
              </w:rPr>
              <w:t>.</w:t>
            </w:r>
            <w:r w:rsidRPr="00056061">
              <w:rPr>
                <w:rFonts w:ascii="Georgia" w:hAnsi="Georgia"/>
                <w:bCs/>
                <w:spacing w:val="-2"/>
                <w:sz w:val="23"/>
                <w:szCs w:val="23"/>
                <w:lang w:val="id-ID"/>
              </w:rPr>
              <w:t>50</w:t>
            </w:r>
          </w:p>
        </w:tc>
      </w:tr>
    </w:tbl>
    <w:p w14:paraId="0DB2D562" w14:textId="77777777" w:rsidR="00115C06" w:rsidRDefault="00115C06" w:rsidP="00115C06">
      <w:pPr>
        <w:spacing w:line="276" w:lineRule="auto"/>
        <w:jc w:val="both"/>
        <w:rPr>
          <w:rFonts w:ascii="Georgia" w:hAnsi="Georgia"/>
          <w:bCs/>
          <w:spacing w:val="-2"/>
          <w:sz w:val="23"/>
          <w:szCs w:val="23"/>
          <w:lang w:val="id-ID"/>
        </w:rPr>
      </w:pPr>
    </w:p>
    <w:p w14:paraId="6E850623" w14:textId="75DC7528" w:rsidR="006A2CD5" w:rsidRPr="00115C06" w:rsidRDefault="00896445" w:rsidP="00115C06">
      <w:pPr>
        <w:spacing w:line="276" w:lineRule="auto"/>
        <w:jc w:val="both"/>
        <w:rPr>
          <w:rFonts w:ascii="Georgia" w:hAnsi="Georgia"/>
          <w:bCs/>
          <w:spacing w:val="-2"/>
          <w:sz w:val="23"/>
          <w:szCs w:val="23"/>
          <w:lang w:val="id-ID"/>
        </w:rPr>
      </w:pPr>
      <w:r w:rsidRPr="00115C06">
        <w:rPr>
          <w:rFonts w:ascii="Georgia" w:hAnsi="Georgia"/>
          <w:bCs/>
          <w:spacing w:val="-2"/>
          <w:sz w:val="23"/>
          <w:szCs w:val="23"/>
          <w:lang w:val="id-ID"/>
        </w:rPr>
        <w:t>Tabel 1 menunjukkan bahwa setelah intervensi rata-rata usia pada kedua kelompok hampir sama yaitu 16</w:t>
      </w:r>
      <w:r w:rsidR="00056061" w:rsidRPr="00115C06">
        <w:rPr>
          <w:rFonts w:ascii="Georgia" w:hAnsi="Georgia"/>
          <w:bCs/>
          <w:spacing w:val="-2"/>
          <w:sz w:val="23"/>
          <w:szCs w:val="23"/>
        </w:rPr>
        <w:t>.</w:t>
      </w:r>
      <w:r w:rsidRPr="00115C06">
        <w:rPr>
          <w:rFonts w:ascii="Georgia" w:hAnsi="Georgia"/>
          <w:bCs/>
          <w:spacing w:val="-2"/>
          <w:sz w:val="23"/>
          <w:szCs w:val="23"/>
          <w:lang w:val="id-ID"/>
        </w:rPr>
        <w:t>21 tahun dimana termasuk dalam kelompok usia remaja. Sedangkan untuk rata-rata nyeri pada kelompok collar biasa sebesar 5</w:t>
      </w:r>
      <w:r w:rsidR="00056061" w:rsidRPr="00115C06">
        <w:rPr>
          <w:rFonts w:ascii="Georgia" w:hAnsi="Georgia"/>
          <w:bCs/>
          <w:spacing w:val="-2"/>
          <w:sz w:val="23"/>
          <w:szCs w:val="23"/>
        </w:rPr>
        <w:t>.</w:t>
      </w:r>
      <w:r w:rsidRPr="00115C06">
        <w:rPr>
          <w:rFonts w:ascii="Georgia" w:hAnsi="Georgia"/>
          <w:bCs/>
          <w:spacing w:val="-2"/>
          <w:sz w:val="23"/>
          <w:szCs w:val="23"/>
          <w:lang w:val="id-ID"/>
        </w:rPr>
        <w:t>50 yaitu termasuk dalam kelompok nyeri sedang, dan pada kelomok collar khusus sebesar 2</w:t>
      </w:r>
      <w:r w:rsidR="00056061" w:rsidRPr="00115C06">
        <w:rPr>
          <w:rFonts w:ascii="Georgia" w:hAnsi="Georgia"/>
          <w:bCs/>
          <w:spacing w:val="-2"/>
          <w:sz w:val="23"/>
          <w:szCs w:val="23"/>
        </w:rPr>
        <w:t>.</w:t>
      </w:r>
      <w:r w:rsidRPr="00115C06">
        <w:rPr>
          <w:rFonts w:ascii="Georgia" w:hAnsi="Georgia"/>
          <w:bCs/>
          <w:spacing w:val="-2"/>
          <w:sz w:val="23"/>
          <w:szCs w:val="23"/>
          <w:lang w:val="id-ID"/>
        </w:rPr>
        <w:t>51 yang termasuk pada kelompok nyeri ringan.</w:t>
      </w:r>
    </w:p>
    <w:p w14:paraId="00495758" w14:textId="2E939A44" w:rsidR="00896445" w:rsidRPr="00A43ACA" w:rsidRDefault="00896445" w:rsidP="00056061">
      <w:pPr>
        <w:pStyle w:val="ListParagraph"/>
        <w:numPr>
          <w:ilvl w:val="0"/>
          <w:numId w:val="4"/>
        </w:numPr>
        <w:spacing w:line="276" w:lineRule="auto"/>
        <w:ind w:left="426"/>
        <w:jc w:val="both"/>
        <w:rPr>
          <w:rFonts w:ascii="Georgia" w:hAnsi="Georgia"/>
          <w:b/>
          <w:spacing w:val="-2"/>
          <w:sz w:val="23"/>
          <w:szCs w:val="23"/>
          <w:lang w:val="id-ID"/>
        </w:rPr>
      </w:pPr>
      <w:r w:rsidRPr="00A43ACA">
        <w:rPr>
          <w:rFonts w:ascii="Georgia" w:hAnsi="Georgia"/>
          <w:b/>
          <w:spacing w:val="-2"/>
          <w:sz w:val="23"/>
          <w:szCs w:val="23"/>
          <w:lang w:val="id-ID"/>
        </w:rPr>
        <w:t>Analis</w:t>
      </w:r>
      <w:r w:rsidR="00C81751">
        <w:rPr>
          <w:rFonts w:ascii="Georgia" w:hAnsi="Georgia"/>
          <w:b/>
          <w:spacing w:val="-2"/>
          <w:sz w:val="23"/>
          <w:szCs w:val="23"/>
        </w:rPr>
        <w:t>is Bivariat</w:t>
      </w:r>
    </w:p>
    <w:p w14:paraId="18A86A5E" w14:textId="790D1D97" w:rsidR="001A34DC" w:rsidRPr="00A43ACA" w:rsidRDefault="001A34DC" w:rsidP="00A43ACA">
      <w:pPr>
        <w:spacing w:line="276" w:lineRule="auto"/>
        <w:ind w:left="66"/>
        <w:jc w:val="both"/>
        <w:rPr>
          <w:rFonts w:ascii="Georgia" w:hAnsi="Georgia"/>
          <w:bCs/>
          <w:spacing w:val="-2"/>
          <w:sz w:val="23"/>
          <w:szCs w:val="23"/>
          <w:lang w:val="id-ID"/>
        </w:rPr>
      </w:pPr>
      <w:r w:rsidRPr="00A43ACA">
        <w:rPr>
          <w:rFonts w:ascii="Georgia" w:hAnsi="Georgia"/>
          <w:spacing w:val="-2"/>
          <w:sz w:val="23"/>
          <w:szCs w:val="23"/>
        </w:rPr>
        <w:t xml:space="preserve">Hasil uji normalitas dengan uji </w:t>
      </w:r>
      <w:r w:rsidR="00190F43" w:rsidRPr="00A43ACA">
        <w:rPr>
          <w:rFonts w:ascii="Georgia" w:hAnsi="Georgia"/>
          <w:i/>
          <w:color w:val="000000"/>
          <w:spacing w:val="-2"/>
          <w:sz w:val="23"/>
          <w:szCs w:val="23"/>
          <w:lang w:val="id-ID"/>
        </w:rPr>
        <w:t>Kolmogorov Smirnov</w:t>
      </w:r>
      <w:r w:rsidR="00190F43" w:rsidRPr="00A43ACA">
        <w:rPr>
          <w:rFonts w:ascii="Georgia" w:hAnsi="Georgia"/>
          <w:color w:val="000000"/>
          <w:spacing w:val="-2"/>
          <w:sz w:val="23"/>
          <w:szCs w:val="23"/>
          <w:lang w:val="id-ID"/>
        </w:rPr>
        <w:t xml:space="preserve"> </w:t>
      </w:r>
      <w:r w:rsidRPr="00A43ACA">
        <w:rPr>
          <w:rFonts w:ascii="Georgia" w:hAnsi="Georgia"/>
          <w:spacing w:val="-2"/>
          <w:sz w:val="23"/>
          <w:szCs w:val="23"/>
        </w:rPr>
        <w:t xml:space="preserve">menunjukkan bahwa </w:t>
      </w:r>
      <w:r w:rsidR="005919EF" w:rsidRPr="00A43ACA">
        <w:rPr>
          <w:rFonts w:ascii="Georgia" w:hAnsi="Georgia"/>
          <w:spacing w:val="-2"/>
          <w:sz w:val="23"/>
          <w:szCs w:val="23"/>
          <w:lang w:val="id-ID"/>
        </w:rPr>
        <w:t xml:space="preserve">kelompok kontrol yaitu dengan santri collar biasa </w:t>
      </w:r>
      <w:r w:rsidR="00441306" w:rsidRPr="00A43ACA">
        <w:rPr>
          <w:rFonts w:ascii="Georgia" w:hAnsi="Georgia"/>
          <w:spacing w:val="-2"/>
          <w:sz w:val="23"/>
          <w:szCs w:val="23"/>
          <w:lang w:val="id-ID"/>
        </w:rPr>
        <w:t xml:space="preserve">dan </w:t>
      </w:r>
      <w:r w:rsidR="005919EF" w:rsidRPr="00A43ACA">
        <w:rPr>
          <w:rFonts w:ascii="Georgia" w:hAnsi="Georgia"/>
          <w:spacing w:val="-2"/>
          <w:sz w:val="23"/>
          <w:szCs w:val="23"/>
          <w:lang w:val="id-ID"/>
        </w:rPr>
        <w:t>pada kelompok intervensi yaitu santri dengan collar khusus data</w:t>
      </w:r>
      <w:r w:rsidR="00441306" w:rsidRPr="00A43ACA">
        <w:rPr>
          <w:rFonts w:ascii="Georgia" w:hAnsi="Georgia"/>
          <w:spacing w:val="-2"/>
          <w:sz w:val="23"/>
          <w:szCs w:val="23"/>
          <w:lang w:val="id-ID"/>
        </w:rPr>
        <w:t xml:space="preserve"> ter</w:t>
      </w:r>
      <w:r w:rsidRPr="00A43ACA">
        <w:rPr>
          <w:rFonts w:ascii="Georgia" w:hAnsi="Georgia"/>
          <w:spacing w:val="-2"/>
          <w:sz w:val="23"/>
          <w:szCs w:val="23"/>
        </w:rPr>
        <w:t>di</w:t>
      </w:r>
      <w:r w:rsidR="00441306" w:rsidRPr="00A43ACA">
        <w:rPr>
          <w:rFonts w:ascii="Georgia" w:hAnsi="Georgia"/>
          <w:spacing w:val="-2"/>
          <w:sz w:val="23"/>
          <w:szCs w:val="23"/>
          <w:lang w:val="id-ID"/>
        </w:rPr>
        <w:t>s</w:t>
      </w:r>
      <w:r w:rsidRPr="00A43ACA">
        <w:rPr>
          <w:rFonts w:ascii="Georgia" w:hAnsi="Georgia"/>
          <w:spacing w:val="-2"/>
          <w:sz w:val="23"/>
          <w:szCs w:val="23"/>
        </w:rPr>
        <w:t xml:space="preserve">tribusi </w:t>
      </w:r>
      <w:r w:rsidR="00190F43" w:rsidRPr="00A43ACA">
        <w:rPr>
          <w:rFonts w:ascii="Georgia" w:hAnsi="Georgia"/>
          <w:spacing w:val="-2"/>
          <w:sz w:val="23"/>
          <w:szCs w:val="23"/>
          <w:lang w:val="id-ID"/>
        </w:rPr>
        <w:t xml:space="preserve">tidak </w:t>
      </w:r>
      <w:r w:rsidRPr="00A43ACA">
        <w:rPr>
          <w:rFonts w:ascii="Georgia" w:hAnsi="Georgia"/>
          <w:spacing w:val="-2"/>
          <w:sz w:val="23"/>
          <w:szCs w:val="23"/>
        </w:rPr>
        <w:t xml:space="preserve">normal yaitu </w:t>
      </w:r>
      <w:r w:rsidR="00190F43" w:rsidRPr="00A43ACA">
        <w:rPr>
          <w:rFonts w:ascii="Georgia" w:hAnsi="Georgia"/>
          <w:spacing w:val="-2"/>
          <w:sz w:val="23"/>
          <w:szCs w:val="23"/>
          <w:lang w:val="id-ID"/>
        </w:rPr>
        <w:t xml:space="preserve">dengan </w:t>
      </w:r>
      <w:r w:rsidR="00441306" w:rsidRPr="00A43ACA">
        <w:rPr>
          <w:rFonts w:ascii="Georgia" w:hAnsi="Georgia"/>
          <w:spacing w:val="-2"/>
          <w:sz w:val="23"/>
          <w:szCs w:val="23"/>
          <w:lang w:val="id-ID"/>
        </w:rPr>
        <w:t xml:space="preserve">p value </w:t>
      </w:r>
      <w:r w:rsidR="005919EF" w:rsidRPr="00A43ACA">
        <w:rPr>
          <w:rFonts w:ascii="Georgia" w:hAnsi="Georgia"/>
          <w:spacing w:val="-2"/>
          <w:sz w:val="23"/>
          <w:szCs w:val="23"/>
          <w:lang w:val="id-ID"/>
        </w:rPr>
        <w:t>kedua kelompok</w:t>
      </w:r>
      <w:r w:rsidRPr="00A43ACA">
        <w:rPr>
          <w:rFonts w:ascii="Georgia" w:hAnsi="Georgia"/>
          <w:spacing w:val="-2"/>
          <w:sz w:val="23"/>
          <w:szCs w:val="23"/>
        </w:rPr>
        <w:t xml:space="preserve"> </w:t>
      </w:r>
      <w:r w:rsidR="00190F43" w:rsidRPr="00A43ACA">
        <w:rPr>
          <w:rFonts w:ascii="Georgia" w:hAnsi="Georgia"/>
          <w:spacing w:val="-2"/>
          <w:sz w:val="23"/>
          <w:szCs w:val="23"/>
          <w:lang w:val="id-ID"/>
        </w:rPr>
        <w:t>adalah 0</w:t>
      </w:r>
      <w:r w:rsidR="009B28AC" w:rsidRPr="00A43ACA">
        <w:rPr>
          <w:rFonts w:ascii="Georgia" w:hAnsi="Georgia"/>
          <w:spacing w:val="-2"/>
          <w:sz w:val="23"/>
          <w:szCs w:val="23"/>
        </w:rPr>
        <w:t>.</w:t>
      </w:r>
      <w:r w:rsidR="00190F43" w:rsidRPr="00A43ACA">
        <w:rPr>
          <w:rFonts w:ascii="Georgia" w:hAnsi="Georgia"/>
          <w:spacing w:val="-2"/>
          <w:sz w:val="23"/>
          <w:szCs w:val="23"/>
          <w:lang w:val="id-ID"/>
        </w:rPr>
        <w:t>000 (p&lt; 0</w:t>
      </w:r>
      <w:r w:rsidR="009B28AC" w:rsidRPr="00A43ACA">
        <w:rPr>
          <w:rFonts w:ascii="Georgia" w:hAnsi="Georgia"/>
          <w:spacing w:val="-2"/>
          <w:sz w:val="23"/>
          <w:szCs w:val="23"/>
        </w:rPr>
        <w:t>.</w:t>
      </w:r>
      <w:r w:rsidR="00190F43" w:rsidRPr="00A43ACA">
        <w:rPr>
          <w:rFonts w:ascii="Georgia" w:hAnsi="Georgia"/>
          <w:spacing w:val="-2"/>
          <w:sz w:val="23"/>
          <w:szCs w:val="23"/>
          <w:lang w:val="id-ID"/>
        </w:rPr>
        <w:t>05</w:t>
      </w:r>
      <w:r w:rsidRPr="00A43ACA">
        <w:rPr>
          <w:rFonts w:ascii="Georgia" w:hAnsi="Georgia"/>
          <w:spacing w:val="-2"/>
          <w:sz w:val="23"/>
          <w:szCs w:val="23"/>
          <w:lang w:val="id-ID"/>
        </w:rPr>
        <w:t>)</w:t>
      </w:r>
      <w:r w:rsidR="00441306" w:rsidRPr="00A43ACA">
        <w:rPr>
          <w:rFonts w:ascii="Georgia" w:hAnsi="Georgia"/>
          <w:spacing w:val="-2"/>
          <w:sz w:val="23"/>
          <w:szCs w:val="23"/>
          <w:lang w:val="id-ID"/>
        </w:rPr>
        <w:t xml:space="preserve">. </w:t>
      </w:r>
      <w:r w:rsidR="00441306" w:rsidRPr="00A43ACA">
        <w:rPr>
          <w:rFonts w:ascii="Georgia" w:hAnsi="Georgia"/>
          <w:spacing w:val="-2"/>
          <w:sz w:val="23"/>
          <w:szCs w:val="23"/>
          <w:lang w:val="id-ID"/>
        </w:rPr>
        <w:lastRenderedPageBreak/>
        <w:t xml:space="preserve">Sehingga untuk uji  analisis menggunakan uji </w:t>
      </w:r>
      <w:r w:rsidR="005919EF" w:rsidRPr="00A43ACA">
        <w:rPr>
          <w:rFonts w:ascii="Georgia" w:hAnsi="Georgia"/>
          <w:i/>
          <w:spacing w:val="-2"/>
          <w:sz w:val="23"/>
          <w:szCs w:val="23"/>
          <w:lang w:val="id-ID"/>
        </w:rPr>
        <w:t>Mann Whitney</w:t>
      </w:r>
      <w:r w:rsidR="00441306" w:rsidRPr="00A43ACA">
        <w:rPr>
          <w:rFonts w:ascii="Georgia" w:hAnsi="Georgia"/>
          <w:spacing w:val="-2"/>
          <w:sz w:val="23"/>
          <w:szCs w:val="23"/>
          <w:lang w:val="id-ID"/>
        </w:rPr>
        <w:t>.</w:t>
      </w:r>
      <w:r w:rsidR="00B51472" w:rsidRPr="00A43ACA">
        <w:rPr>
          <w:rFonts w:ascii="Georgia" w:hAnsi="Georgia"/>
          <w:spacing w:val="-2"/>
          <w:sz w:val="23"/>
          <w:szCs w:val="23"/>
          <w:lang w:val="id-ID"/>
        </w:rPr>
        <w:t xml:space="preserve"> </w:t>
      </w:r>
      <w:r w:rsidR="00441306" w:rsidRPr="00A43ACA">
        <w:rPr>
          <w:rFonts w:ascii="Georgia" w:hAnsi="Georgia"/>
          <w:spacing w:val="-2"/>
          <w:sz w:val="23"/>
          <w:szCs w:val="23"/>
          <w:lang w:val="id-ID"/>
        </w:rPr>
        <w:t>Adapun hasil nya adalah sebagai berikut :</w:t>
      </w:r>
    </w:p>
    <w:p w14:paraId="36D1320D" w14:textId="77777777" w:rsidR="00441306" w:rsidRPr="00056061" w:rsidRDefault="00441306" w:rsidP="00A43ACA">
      <w:pPr>
        <w:jc w:val="both"/>
        <w:rPr>
          <w:rStyle w:val="jlqj4b"/>
          <w:rFonts w:ascii="Georgia" w:hAnsi="Georgia"/>
          <w:spacing w:val="-2"/>
          <w:sz w:val="23"/>
          <w:szCs w:val="23"/>
          <w:lang w:val="id-ID"/>
        </w:rPr>
      </w:pPr>
    </w:p>
    <w:p w14:paraId="6CDFC16E" w14:textId="34277CFA" w:rsidR="000B407D" w:rsidRPr="00A43ACA" w:rsidRDefault="00F3385D" w:rsidP="00A43ACA">
      <w:pPr>
        <w:rPr>
          <w:rFonts w:ascii="Georgia" w:hAnsi="Georgia"/>
          <w:b/>
          <w:spacing w:val="-2"/>
          <w:sz w:val="23"/>
          <w:szCs w:val="23"/>
        </w:rPr>
      </w:pPr>
      <w:r w:rsidRPr="00056061">
        <w:rPr>
          <w:rFonts w:ascii="Georgia" w:hAnsi="Georgia"/>
          <w:b/>
          <w:spacing w:val="-2"/>
          <w:sz w:val="23"/>
          <w:szCs w:val="23"/>
        </w:rPr>
        <w:t>Table</w:t>
      </w:r>
      <w:r w:rsidR="00896445" w:rsidRPr="00056061">
        <w:rPr>
          <w:rFonts w:ascii="Georgia" w:hAnsi="Georgia"/>
          <w:b/>
          <w:spacing w:val="-2"/>
          <w:sz w:val="23"/>
          <w:szCs w:val="23"/>
        </w:rPr>
        <w:t xml:space="preserve"> 2</w:t>
      </w:r>
      <w:r w:rsidR="00A43ACA">
        <w:rPr>
          <w:rFonts w:ascii="Georgia" w:hAnsi="Georgia"/>
          <w:b/>
          <w:spacing w:val="-2"/>
          <w:sz w:val="23"/>
          <w:szCs w:val="23"/>
        </w:rPr>
        <w:t xml:space="preserve">. </w:t>
      </w:r>
      <w:r w:rsidR="00A43ACA">
        <w:rPr>
          <w:rStyle w:val="jlqj4b"/>
          <w:rFonts w:ascii="Georgia" w:hAnsi="Georgia"/>
          <w:b/>
          <w:spacing w:val="-2"/>
          <w:sz w:val="23"/>
          <w:szCs w:val="23"/>
        </w:rPr>
        <w:t>U</w:t>
      </w:r>
      <w:r w:rsidR="001A34DC" w:rsidRPr="00056061">
        <w:rPr>
          <w:rStyle w:val="jlqj4b"/>
          <w:rFonts w:ascii="Georgia" w:hAnsi="Georgia"/>
          <w:b/>
          <w:spacing w:val="-2"/>
          <w:sz w:val="23"/>
          <w:szCs w:val="23"/>
          <w:lang w:val="id-ID"/>
        </w:rPr>
        <w:t xml:space="preserve">ji </w:t>
      </w:r>
      <w:r w:rsidR="005919EF" w:rsidRPr="00056061">
        <w:rPr>
          <w:rStyle w:val="jlqj4b"/>
          <w:rFonts w:ascii="Georgia" w:hAnsi="Georgia"/>
          <w:b/>
          <w:i/>
          <w:spacing w:val="-2"/>
          <w:sz w:val="23"/>
          <w:szCs w:val="23"/>
          <w:lang w:val="id-ID"/>
        </w:rPr>
        <w:t>Mann Whitney</w:t>
      </w:r>
      <w:r w:rsidR="001A34DC" w:rsidRPr="00056061">
        <w:rPr>
          <w:rStyle w:val="jlqj4b"/>
          <w:rFonts w:ascii="Georgia" w:hAnsi="Georgia"/>
          <w:b/>
          <w:spacing w:val="-2"/>
          <w:sz w:val="23"/>
          <w:szCs w:val="23"/>
          <w:lang w:val="id-ID"/>
        </w:rPr>
        <w:t xml:space="preserve"> </w:t>
      </w:r>
      <w:r w:rsidR="005919EF" w:rsidRPr="00056061">
        <w:rPr>
          <w:rStyle w:val="jlqj4b"/>
          <w:rFonts w:ascii="Georgia" w:hAnsi="Georgia"/>
          <w:b/>
          <w:spacing w:val="-2"/>
          <w:sz w:val="23"/>
          <w:szCs w:val="23"/>
        </w:rPr>
        <w:t>(N=16</w:t>
      </w:r>
      <w:r w:rsidR="00441306" w:rsidRPr="00056061">
        <w:rPr>
          <w:rStyle w:val="jlqj4b"/>
          <w:rFonts w:ascii="Georgia" w:hAnsi="Georgia"/>
          <w:b/>
          <w:spacing w:val="-2"/>
          <w:sz w:val="23"/>
          <w:szCs w:val="23"/>
        </w:rPr>
        <w:t>0</w:t>
      </w:r>
      <w:r w:rsidR="000B407D" w:rsidRPr="00056061">
        <w:rPr>
          <w:rStyle w:val="jlqj4b"/>
          <w:rFonts w:ascii="Georgia" w:hAnsi="Georgia"/>
          <w:spacing w:val="-2"/>
          <w:sz w:val="23"/>
          <w:szCs w:val="23"/>
        </w:rPr>
        <w:t>)</w:t>
      </w:r>
    </w:p>
    <w:tbl>
      <w:tblPr>
        <w:tblW w:w="9389" w:type="dxa"/>
        <w:jc w:val="center"/>
        <w:tblBorders>
          <w:top w:val="single" w:sz="4" w:space="0" w:color="auto"/>
          <w:bottom w:val="single" w:sz="4" w:space="0" w:color="auto"/>
        </w:tblBorders>
        <w:tblLook w:val="04A0" w:firstRow="1" w:lastRow="0" w:firstColumn="1" w:lastColumn="0" w:noHBand="0" w:noVBand="1"/>
      </w:tblPr>
      <w:tblGrid>
        <w:gridCol w:w="5245"/>
        <w:gridCol w:w="1559"/>
        <w:gridCol w:w="1073"/>
        <w:gridCol w:w="1512"/>
      </w:tblGrid>
      <w:tr w:rsidR="000B407D" w:rsidRPr="00056061" w14:paraId="6C9B5380" w14:textId="77777777" w:rsidTr="00F3385D">
        <w:trPr>
          <w:trHeight w:val="419"/>
          <w:jc w:val="center"/>
        </w:trPr>
        <w:tc>
          <w:tcPr>
            <w:tcW w:w="5245" w:type="dxa"/>
            <w:tcBorders>
              <w:top w:val="single" w:sz="4" w:space="0" w:color="auto"/>
              <w:bottom w:val="single" w:sz="4" w:space="0" w:color="auto"/>
              <w:right w:val="nil"/>
            </w:tcBorders>
            <w:vAlign w:val="center"/>
          </w:tcPr>
          <w:p w14:paraId="7D0FC375" w14:textId="77777777" w:rsidR="000B407D" w:rsidRPr="00A43ACA" w:rsidRDefault="000B407D" w:rsidP="00A43ACA">
            <w:pPr>
              <w:autoSpaceDE w:val="0"/>
              <w:autoSpaceDN w:val="0"/>
              <w:adjustRightInd w:val="0"/>
              <w:jc w:val="center"/>
              <w:rPr>
                <w:rFonts w:ascii="Georgia" w:hAnsi="Georgia"/>
                <w:b/>
                <w:bCs/>
                <w:color w:val="000000"/>
                <w:spacing w:val="-2"/>
                <w:sz w:val="23"/>
                <w:szCs w:val="23"/>
              </w:rPr>
            </w:pPr>
            <w:r w:rsidRPr="00A43ACA">
              <w:rPr>
                <w:rFonts w:ascii="Georgia" w:hAnsi="Georgia"/>
                <w:b/>
                <w:bCs/>
                <w:color w:val="000000"/>
                <w:spacing w:val="-2"/>
                <w:sz w:val="23"/>
                <w:szCs w:val="23"/>
              </w:rPr>
              <w:t>Variable</w:t>
            </w:r>
          </w:p>
        </w:tc>
        <w:tc>
          <w:tcPr>
            <w:tcW w:w="1559" w:type="dxa"/>
            <w:tcBorders>
              <w:top w:val="single" w:sz="4" w:space="0" w:color="auto"/>
              <w:left w:val="nil"/>
              <w:bottom w:val="single" w:sz="4" w:space="0" w:color="auto"/>
              <w:right w:val="nil"/>
            </w:tcBorders>
            <w:vAlign w:val="center"/>
          </w:tcPr>
          <w:p w14:paraId="60CA64BA" w14:textId="5622276B" w:rsidR="000B407D" w:rsidRPr="00A43ACA" w:rsidRDefault="001A34DC" w:rsidP="00A43ACA">
            <w:pPr>
              <w:autoSpaceDE w:val="0"/>
              <w:autoSpaceDN w:val="0"/>
              <w:adjustRightInd w:val="0"/>
              <w:jc w:val="center"/>
              <w:rPr>
                <w:rFonts w:ascii="Georgia" w:hAnsi="Georgia"/>
                <w:b/>
                <w:bCs/>
                <w:color w:val="000000"/>
                <w:spacing w:val="-2"/>
                <w:sz w:val="23"/>
                <w:szCs w:val="23"/>
                <w:lang w:val="id-ID"/>
              </w:rPr>
            </w:pPr>
            <w:r w:rsidRPr="00A43ACA">
              <w:rPr>
                <w:rFonts w:ascii="Georgia" w:hAnsi="Georgia"/>
                <w:b/>
                <w:bCs/>
                <w:color w:val="000000"/>
                <w:spacing w:val="-2"/>
                <w:sz w:val="23"/>
                <w:szCs w:val="23"/>
                <w:lang w:val="id-ID"/>
              </w:rPr>
              <w:t>Mean</w:t>
            </w:r>
          </w:p>
        </w:tc>
        <w:tc>
          <w:tcPr>
            <w:tcW w:w="1073" w:type="dxa"/>
            <w:tcBorders>
              <w:top w:val="single" w:sz="4" w:space="0" w:color="auto"/>
              <w:left w:val="nil"/>
              <w:bottom w:val="single" w:sz="4" w:space="0" w:color="auto"/>
              <w:right w:val="nil"/>
            </w:tcBorders>
            <w:vAlign w:val="center"/>
          </w:tcPr>
          <w:p w14:paraId="4F870BE9" w14:textId="774F0E88" w:rsidR="000B407D" w:rsidRPr="00A43ACA" w:rsidRDefault="00896445" w:rsidP="00A43ACA">
            <w:pPr>
              <w:autoSpaceDE w:val="0"/>
              <w:autoSpaceDN w:val="0"/>
              <w:adjustRightInd w:val="0"/>
              <w:jc w:val="center"/>
              <w:rPr>
                <w:rFonts w:ascii="Georgia" w:hAnsi="Georgia"/>
                <w:b/>
                <w:bCs/>
                <w:color w:val="000000"/>
                <w:spacing w:val="-2"/>
                <w:sz w:val="23"/>
                <w:szCs w:val="23"/>
                <w:lang w:val="id-ID"/>
              </w:rPr>
            </w:pPr>
            <w:r w:rsidRPr="00A43ACA">
              <w:rPr>
                <w:rFonts w:ascii="Georgia" w:hAnsi="Georgia"/>
                <w:b/>
                <w:bCs/>
                <w:color w:val="000000"/>
                <w:spacing w:val="-2"/>
                <w:sz w:val="23"/>
                <w:szCs w:val="23"/>
                <w:lang w:val="id-ID"/>
              </w:rPr>
              <w:t>Z</w:t>
            </w:r>
          </w:p>
        </w:tc>
        <w:tc>
          <w:tcPr>
            <w:tcW w:w="1512" w:type="dxa"/>
            <w:tcBorders>
              <w:top w:val="single" w:sz="4" w:space="0" w:color="auto"/>
              <w:left w:val="nil"/>
              <w:bottom w:val="single" w:sz="4" w:space="0" w:color="auto"/>
            </w:tcBorders>
            <w:vAlign w:val="center"/>
          </w:tcPr>
          <w:p w14:paraId="0AE0C968" w14:textId="77777777" w:rsidR="000B407D" w:rsidRPr="00A43ACA" w:rsidRDefault="001A34DC" w:rsidP="00A43ACA">
            <w:pPr>
              <w:autoSpaceDE w:val="0"/>
              <w:autoSpaceDN w:val="0"/>
              <w:adjustRightInd w:val="0"/>
              <w:jc w:val="center"/>
              <w:rPr>
                <w:rFonts w:ascii="Georgia" w:hAnsi="Georgia"/>
                <w:b/>
                <w:bCs/>
                <w:color w:val="000000"/>
                <w:spacing w:val="-2"/>
                <w:sz w:val="23"/>
                <w:szCs w:val="23"/>
                <w:lang w:val="id-ID"/>
              </w:rPr>
            </w:pPr>
            <w:r w:rsidRPr="00A43ACA">
              <w:rPr>
                <w:rStyle w:val="jlqj4b"/>
                <w:rFonts w:ascii="Georgia" w:hAnsi="Georgia"/>
                <w:b/>
                <w:bCs/>
                <w:spacing w:val="-2"/>
                <w:sz w:val="23"/>
                <w:szCs w:val="23"/>
                <w:lang w:val="id-ID"/>
              </w:rPr>
              <w:t>P value</w:t>
            </w:r>
          </w:p>
        </w:tc>
      </w:tr>
      <w:tr w:rsidR="001A34DC" w:rsidRPr="00056061" w14:paraId="356E2B8F" w14:textId="77777777" w:rsidTr="00F3385D">
        <w:trPr>
          <w:trHeight w:val="565"/>
          <w:jc w:val="center"/>
        </w:trPr>
        <w:tc>
          <w:tcPr>
            <w:tcW w:w="5245" w:type="dxa"/>
            <w:tcBorders>
              <w:top w:val="single" w:sz="4" w:space="0" w:color="auto"/>
            </w:tcBorders>
          </w:tcPr>
          <w:p w14:paraId="1DDF4299" w14:textId="5903BB5C" w:rsidR="00A43ACA" w:rsidRPr="00A43ACA" w:rsidRDefault="005919EF" w:rsidP="00A43ACA">
            <w:pPr>
              <w:autoSpaceDE w:val="0"/>
              <w:autoSpaceDN w:val="0"/>
              <w:adjustRightInd w:val="0"/>
              <w:jc w:val="both"/>
              <w:rPr>
                <w:rFonts w:ascii="Georgia" w:hAnsi="Georgia"/>
                <w:b/>
                <w:bCs/>
                <w:spacing w:val="-2"/>
                <w:sz w:val="23"/>
                <w:szCs w:val="23"/>
                <w:lang w:val="id-ID"/>
              </w:rPr>
            </w:pPr>
            <w:r w:rsidRPr="00A43ACA">
              <w:rPr>
                <w:rStyle w:val="jlqj4b"/>
                <w:rFonts w:ascii="Georgia" w:hAnsi="Georgia"/>
                <w:b/>
                <w:bCs/>
                <w:spacing w:val="-2"/>
                <w:sz w:val="23"/>
                <w:szCs w:val="23"/>
                <w:lang w:val="id-ID"/>
              </w:rPr>
              <w:t>Collar biasa</w:t>
            </w:r>
          </w:p>
        </w:tc>
        <w:tc>
          <w:tcPr>
            <w:tcW w:w="1559" w:type="dxa"/>
            <w:tcBorders>
              <w:top w:val="single" w:sz="4" w:space="0" w:color="auto"/>
            </w:tcBorders>
            <w:vAlign w:val="center"/>
          </w:tcPr>
          <w:p w14:paraId="190AAD0B" w14:textId="16E21B67" w:rsidR="001A34DC" w:rsidRPr="00056061" w:rsidRDefault="00896445" w:rsidP="00A43ACA">
            <w:pPr>
              <w:autoSpaceDE w:val="0"/>
              <w:autoSpaceDN w:val="0"/>
              <w:adjustRightInd w:val="0"/>
              <w:jc w:val="center"/>
              <w:rPr>
                <w:rFonts w:ascii="Georgia" w:hAnsi="Georgia"/>
                <w:color w:val="000000"/>
                <w:spacing w:val="-2"/>
                <w:sz w:val="23"/>
                <w:szCs w:val="23"/>
                <w:lang w:val="id-ID"/>
              </w:rPr>
            </w:pPr>
            <w:r w:rsidRPr="00056061">
              <w:rPr>
                <w:rFonts w:ascii="Georgia" w:hAnsi="Georgia"/>
                <w:color w:val="000000"/>
                <w:spacing w:val="-2"/>
                <w:sz w:val="23"/>
                <w:szCs w:val="23"/>
                <w:lang w:val="id-ID"/>
              </w:rPr>
              <w:t>5</w:t>
            </w:r>
            <w:r w:rsidR="009B28AC">
              <w:rPr>
                <w:rFonts w:ascii="Georgia" w:hAnsi="Georgia"/>
                <w:color w:val="000000"/>
                <w:spacing w:val="-2"/>
                <w:sz w:val="23"/>
                <w:szCs w:val="23"/>
              </w:rPr>
              <w:t>.</w:t>
            </w:r>
            <w:r w:rsidRPr="00056061">
              <w:rPr>
                <w:rFonts w:ascii="Georgia" w:hAnsi="Georgia"/>
                <w:color w:val="000000"/>
                <w:spacing w:val="-2"/>
                <w:sz w:val="23"/>
                <w:szCs w:val="23"/>
                <w:lang w:val="id-ID"/>
              </w:rPr>
              <w:t>50</w:t>
            </w:r>
          </w:p>
        </w:tc>
        <w:tc>
          <w:tcPr>
            <w:tcW w:w="1073" w:type="dxa"/>
            <w:vMerge w:val="restart"/>
            <w:tcBorders>
              <w:top w:val="single" w:sz="4" w:space="0" w:color="auto"/>
            </w:tcBorders>
            <w:vAlign w:val="center"/>
          </w:tcPr>
          <w:p w14:paraId="499D4115" w14:textId="4774CBDD" w:rsidR="001A34DC" w:rsidRPr="00056061" w:rsidRDefault="00896445" w:rsidP="00A43ACA">
            <w:pPr>
              <w:autoSpaceDE w:val="0"/>
              <w:autoSpaceDN w:val="0"/>
              <w:adjustRightInd w:val="0"/>
              <w:jc w:val="center"/>
              <w:rPr>
                <w:rFonts w:ascii="Georgia" w:hAnsi="Georgia"/>
                <w:color w:val="000000"/>
                <w:spacing w:val="-2"/>
                <w:sz w:val="23"/>
                <w:szCs w:val="23"/>
                <w:lang w:val="id-ID"/>
              </w:rPr>
            </w:pPr>
            <w:r w:rsidRPr="00056061">
              <w:rPr>
                <w:rFonts w:ascii="Georgia" w:hAnsi="Georgia"/>
                <w:color w:val="000000"/>
                <w:spacing w:val="-2"/>
                <w:sz w:val="23"/>
                <w:szCs w:val="23"/>
                <w:lang w:val="id-ID"/>
              </w:rPr>
              <w:t>-11</w:t>
            </w:r>
            <w:r w:rsidR="009B28AC">
              <w:rPr>
                <w:rFonts w:ascii="Georgia" w:hAnsi="Georgia"/>
                <w:color w:val="000000"/>
                <w:spacing w:val="-2"/>
                <w:sz w:val="23"/>
                <w:szCs w:val="23"/>
              </w:rPr>
              <w:t>.</w:t>
            </w:r>
            <w:r w:rsidRPr="00056061">
              <w:rPr>
                <w:rFonts w:ascii="Georgia" w:hAnsi="Georgia"/>
                <w:color w:val="000000"/>
                <w:spacing w:val="-2"/>
                <w:sz w:val="23"/>
                <w:szCs w:val="23"/>
                <w:lang w:val="id-ID"/>
              </w:rPr>
              <w:t>26</w:t>
            </w:r>
          </w:p>
        </w:tc>
        <w:tc>
          <w:tcPr>
            <w:tcW w:w="1512" w:type="dxa"/>
            <w:vMerge w:val="restart"/>
            <w:tcBorders>
              <w:top w:val="single" w:sz="4" w:space="0" w:color="auto"/>
            </w:tcBorders>
            <w:vAlign w:val="center"/>
          </w:tcPr>
          <w:p w14:paraId="30D6A469" w14:textId="1BA3B7E1" w:rsidR="001A34DC" w:rsidRPr="00056061" w:rsidRDefault="00441306" w:rsidP="00A43ACA">
            <w:pPr>
              <w:autoSpaceDE w:val="0"/>
              <w:autoSpaceDN w:val="0"/>
              <w:adjustRightInd w:val="0"/>
              <w:jc w:val="center"/>
              <w:rPr>
                <w:rFonts w:ascii="Georgia" w:hAnsi="Georgia"/>
                <w:color w:val="000000"/>
                <w:spacing w:val="-2"/>
                <w:sz w:val="23"/>
                <w:szCs w:val="23"/>
                <w:lang w:val="id-ID"/>
              </w:rPr>
            </w:pPr>
            <w:r w:rsidRPr="00056061">
              <w:rPr>
                <w:rFonts w:ascii="Georgia" w:hAnsi="Georgia"/>
                <w:color w:val="000000"/>
                <w:spacing w:val="-2"/>
                <w:sz w:val="23"/>
                <w:szCs w:val="23"/>
                <w:lang w:val="id-ID"/>
              </w:rPr>
              <w:t>0</w:t>
            </w:r>
            <w:r w:rsidR="009B28AC">
              <w:rPr>
                <w:rFonts w:ascii="Georgia" w:hAnsi="Georgia"/>
                <w:color w:val="000000"/>
                <w:spacing w:val="-2"/>
                <w:sz w:val="23"/>
                <w:szCs w:val="23"/>
              </w:rPr>
              <w:t>.</w:t>
            </w:r>
            <w:r w:rsidRPr="00056061">
              <w:rPr>
                <w:rFonts w:ascii="Georgia" w:hAnsi="Georgia"/>
                <w:color w:val="000000"/>
                <w:spacing w:val="-2"/>
                <w:sz w:val="23"/>
                <w:szCs w:val="23"/>
                <w:lang w:val="id-ID"/>
              </w:rPr>
              <w:t>000</w:t>
            </w:r>
          </w:p>
        </w:tc>
      </w:tr>
      <w:tr w:rsidR="001A34DC" w:rsidRPr="00056061" w14:paraId="30D96057" w14:textId="77777777" w:rsidTr="00F3385D">
        <w:trPr>
          <w:trHeight w:val="132"/>
          <w:jc w:val="center"/>
        </w:trPr>
        <w:tc>
          <w:tcPr>
            <w:tcW w:w="5245" w:type="dxa"/>
          </w:tcPr>
          <w:p w14:paraId="5E89D780" w14:textId="77777777" w:rsidR="001A34DC" w:rsidRPr="00A43ACA" w:rsidRDefault="005919EF" w:rsidP="00A43ACA">
            <w:pPr>
              <w:autoSpaceDE w:val="0"/>
              <w:autoSpaceDN w:val="0"/>
              <w:adjustRightInd w:val="0"/>
              <w:jc w:val="both"/>
              <w:rPr>
                <w:rFonts w:ascii="Georgia" w:hAnsi="Georgia"/>
                <w:b/>
                <w:bCs/>
                <w:color w:val="000000"/>
                <w:spacing w:val="-2"/>
                <w:sz w:val="23"/>
                <w:szCs w:val="23"/>
                <w:lang w:val="id-ID"/>
              </w:rPr>
            </w:pPr>
            <w:r w:rsidRPr="00A43ACA">
              <w:rPr>
                <w:rFonts w:ascii="Georgia" w:hAnsi="Georgia"/>
                <w:b/>
                <w:bCs/>
                <w:color w:val="000000"/>
                <w:spacing w:val="-2"/>
                <w:sz w:val="23"/>
                <w:szCs w:val="23"/>
                <w:lang w:val="id-ID"/>
              </w:rPr>
              <w:t>Collar khusus</w:t>
            </w:r>
          </w:p>
        </w:tc>
        <w:tc>
          <w:tcPr>
            <w:tcW w:w="1559" w:type="dxa"/>
            <w:vAlign w:val="center"/>
          </w:tcPr>
          <w:p w14:paraId="691D3F6F" w14:textId="2F2B4A5C" w:rsidR="001A34DC" w:rsidRPr="00056061" w:rsidRDefault="00190F43" w:rsidP="00A43ACA">
            <w:pPr>
              <w:autoSpaceDE w:val="0"/>
              <w:autoSpaceDN w:val="0"/>
              <w:adjustRightInd w:val="0"/>
              <w:jc w:val="center"/>
              <w:rPr>
                <w:rFonts w:ascii="Georgia" w:hAnsi="Georgia"/>
                <w:color w:val="000000"/>
                <w:spacing w:val="-2"/>
                <w:sz w:val="23"/>
                <w:szCs w:val="23"/>
                <w:lang w:val="id-ID"/>
              </w:rPr>
            </w:pPr>
            <w:r w:rsidRPr="00056061">
              <w:rPr>
                <w:rFonts w:ascii="Georgia" w:hAnsi="Georgia"/>
                <w:color w:val="000000"/>
                <w:spacing w:val="-2"/>
                <w:sz w:val="23"/>
                <w:szCs w:val="23"/>
                <w:lang w:val="id-ID"/>
              </w:rPr>
              <w:t>2</w:t>
            </w:r>
            <w:r w:rsidR="009B28AC">
              <w:rPr>
                <w:rFonts w:ascii="Georgia" w:hAnsi="Georgia"/>
                <w:color w:val="000000"/>
                <w:spacing w:val="-2"/>
                <w:sz w:val="23"/>
                <w:szCs w:val="23"/>
              </w:rPr>
              <w:t>.</w:t>
            </w:r>
            <w:r w:rsidRPr="00056061">
              <w:rPr>
                <w:rFonts w:ascii="Georgia" w:hAnsi="Georgia"/>
                <w:color w:val="000000"/>
                <w:spacing w:val="-2"/>
                <w:sz w:val="23"/>
                <w:szCs w:val="23"/>
                <w:lang w:val="id-ID"/>
              </w:rPr>
              <w:t>51</w:t>
            </w:r>
          </w:p>
        </w:tc>
        <w:tc>
          <w:tcPr>
            <w:tcW w:w="1073" w:type="dxa"/>
            <w:vMerge/>
            <w:vAlign w:val="center"/>
          </w:tcPr>
          <w:p w14:paraId="221781C8" w14:textId="77777777" w:rsidR="001A34DC" w:rsidRPr="00056061" w:rsidRDefault="001A34DC" w:rsidP="00A43ACA">
            <w:pPr>
              <w:autoSpaceDE w:val="0"/>
              <w:autoSpaceDN w:val="0"/>
              <w:adjustRightInd w:val="0"/>
              <w:jc w:val="center"/>
              <w:rPr>
                <w:rFonts w:ascii="Georgia" w:hAnsi="Georgia"/>
                <w:color w:val="000000"/>
                <w:spacing w:val="-2"/>
                <w:sz w:val="23"/>
                <w:szCs w:val="23"/>
              </w:rPr>
            </w:pPr>
          </w:p>
        </w:tc>
        <w:tc>
          <w:tcPr>
            <w:tcW w:w="1512" w:type="dxa"/>
            <w:vMerge/>
            <w:vAlign w:val="center"/>
          </w:tcPr>
          <w:p w14:paraId="7ADAA42E" w14:textId="77777777" w:rsidR="001A34DC" w:rsidRPr="00056061" w:rsidRDefault="001A34DC" w:rsidP="00A43ACA">
            <w:pPr>
              <w:autoSpaceDE w:val="0"/>
              <w:autoSpaceDN w:val="0"/>
              <w:adjustRightInd w:val="0"/>
              <w:jc w:val="center"/>
              <w:rPr>
                <w:rFonts w:ascii="Georgia" w:hAnsi="Georgia"/>
                <w:color w:val="000000"/>
                <w:spacing w:val="-2"/>
                <w:sz w:val="23"/>
                <w:szCs w:val="23"/>
              </w:rPr>
            </w:pPr>
          </w:p>
        </w:tc>
      </w:tr>
    </w:tbl>
    <w:p w14:paraId="3D3A7256" w14:textId="77777777" w:rsidR="000B407D" w:rsidRPr="00056061" w:rsidRDefault="000B407D" w:rsidP="00A43ACA">
      <w:pPr>
        <w:spacing w:line="276" w:lineRule="auto"/>
        <w:rPr>
          <w:rFonts w:ascii="Georgia" w:hAnsi="Georgia"/>
          <w:spacing w:val="-2"/>
          <w:sz w:val="23"/>
          <w:szCs w:val="23"/>
          <w:lang w:val="id-ID"/>
        </w:rPr>
      </w:pPr>
    </w:p>
    <w:p w14:paraId="06410F8F" w14:textId="700378E6" w:rsidR="001A34DC" w:rsidRPr="00056061" w:rsidRDefault="00441306" w:rsidP="00A43ACA">
      <w:pPr>
        <w:spacing w:line="276" w:lineRule="auto"/>
        <w:ind w:firstLine="720"/>
        <w:jc w:val="both"/>
        <w:rPr>
          <w:rFonts w:ascii="Georgia" w:hAnsi="Georgia"/>
          <w:spacing w:val="-2"/>
          <w:sz w:val="23"/>
          <w:szCs w:val="23"/>
        </w:rPr>
      </w:pPr>
      <w:r w:rsidRPr="00056061">
        <w:rPr>
          <w:rFonts w:ascii="Georgia" w:hAnsi="Georgia"/>
          <w:spacing w:val="-2"/>
          <w:sz w:val="23"/>
          <w:szCs w:val="23"/>
        </w:rPr>
        <w:t xml:space="preserve">Hasil uji </w:t>
      </w:r>
      <w:r w:rsidR="005919EF" w:rsidRPr="00056061">
        <w:rPr>
          <w:rFonts w:ascii="Georgia" w:hAnsi="Georgia"/>
          <w:i/>
          <w:spacing w:val="-2"/>
          <w:sz w:val="23"/>
          <w:szCs w:val="23"/>
          <w:lang w:val="id-ID"/>
        </w:rPr>
        <w:t>Mann Whitney</w:t>
      </w:r>
      <w:r w:rsidRPr="00056061">
        <w:rPr>
          <w:rFonts w:ascii="Georgia" w:hAnsi="Georgia"/>
          <w:spacing w:val="-2"/>
          <w:sz w:val="23"/>
          <w:szCs w:val="23"/>
        </w:rPr>
        <w:t xml:space="preserve"> pada </w:t>
      </w:r>
      <w:r w:rsidR="00190F43" w:rsidRPr="00056061">
        <w:rPr>
          <w:rFonts w:ascii="Georgia" w:hAnsi="Georgia"/>
          <w:spacing w:val="-2"/>
          <w:sz w:val="23"/>
          <w:szCs w:val="23"/>
          <w:lang w:val="id-ID"/>
        </w:rPr>
        <w:t>nyeri</w:t>
      </w:r>
      <w:r w:rsidR="005919EF" w:rsidRPr="00056061">
        <w:rPr>
          <w:rFonts w:ascii="Georgia" w:hAnsi="Georgia"/>
          <w:spacing w:val="-2"/>
          <w:sz w:val="23"/>
          <w:szCs w:val="23"/>
          <w:lang w:val="id-ID"/>
        </w:rPr>
        <w:t xml:space="preserve"> servical sindrome</w:t>
      </w:r>
      <w:r w:rsidR="005919EF" w:rsidRPr="00056061">
        <w:rPr>
          <w:rFonts w:ascii="Georgia" w:hAnsi="Georgia"/>
          <w:spacing w:val="-2"/>
          <w:sz w:val="23"/>
          <w:szCs w:val="23"/>
        </w:rPr>
        <w:t xml:space="preserve"> didapatkan nilai z sebesar -11</w:t>
      </w:r>
      <w:r w:rsidR="00BA1EE8">
        <w:rPr>
          <w:rFonts w:ascii="Georgia" w:hAnsi="Georgia"/>
          <w:spacing w:val="-2"/>
          <w:sz w:val="23"/>
          <w:szCs w:val="23"/>
        </w:rPr>
        <w:t>.</w:t>
      </w:r>
      <w:r w:rsidR="005919EF" w:rsidRPr="00056061">
        <w:rPr>
          <w:rFonts w:ascii="Georgia" w:hAnsi="Georgia"/>
          <w:spacing w:val="-2"/>
          <w:sz w:val="23"/>
          <w:szCs w:val="23"/>
        </w:rPr>
        <w:t>2</w:t>
      </w:r>
      <w:r w:rsidR="00896445" w:rsidRPr="00056061">
        <w:rPr>
          <w:rFonts w:ascii="Georgia" w:hAnsi="Georgia"/>
          <w:spacing w:val="-2"/>
          <w:sz w:val="23"/>
          <w:szCs w:val="23"/>
        </w:rPr>
        <w:t>6</w:t>
      </w:r>
      <w:r w:rsidRPr="00056061">
        <w:rPr>
          <w:rFonts w:ascii="Georgia" w:hAnsi="Georgia"/>
          <w:spacing w:val="-2"/>
          <w:sz w:val="23"/>
          <w:szCs w:val="23"/>
        </w:rPr>
        <w:t xml:space="preserve"> dengan </w:t>
      </w:r>
      <w:r w:rsidRPr="00056061">
        <w:rPr>
          <w:rFonts w:ascii="Georgia" w:hAnsi="Georgia"/>
          <w:i/>
          <w:spacing w:val="-2"/>
          <w:sz w:val="23"/>
          <w:szCs w:val="23"/>
        </w:rPr>
        <w:t>mean difference</w:t>
      </w:r>
      <w:r w:rsidR="00896445" w:rsidRPr="00056061">
        <w:rPr>
          <w:rFonts w:ascii="Georgia" w:hAnsi="Georgia"/>
          <w:spacing w:val="-2"/>
          <w:sz w:val="23"/>
          <w:szCs w:val="23"/>
        </w:rPr>
        <w:t xml:space="preserve"> 2</w:t>
      </w:r>
      <w:r w:rsidR="00BA1EE8">
        <w:rPr>
          <w:rFonts w:ascii="Georgia" w:hAnsi="Georgia"/>
          <w:spacing w:val="-2"/>
          <w:sz w:val="23"/>
          <w:szCs w:val="23"/>
        </w:rPr>
        <w:t>.</w:t>
      </w:r>
      <w:r w:rsidR="00896445" w:rsidRPr="00056061">
        <w:rPr>
          <w:rFonts w:ascii="Georgia" w:hAnsi="Georgia"/>
          <w:spacing w:val="-2"/>
          <w:sz w:val="23"/>
          <w:szCs w:val="23"/>
        </w:rPr>
        <w:t>99</w:t>
      </w:r>
      <w:r w:rsidRPr="00056061">
        <w:rPr>
          <w:rFonts w:ascii="Georgia" w:hAnsi="Georgia"/>
          <w:spacing w:val="-2"/>
          <w:sz w:val="23"/>
          <w:szCs w:val="23"/>
        </w:rPr>
        <w:t xml:space="preserve"> dan p value 0</w:t>
      </w:r>
      <w:r w:rsidR="00BA1EE8">
        <w:rPr>
          <w:rFonts w:ascii="Georgia" w:hAnsi="Georgia"/>
          <w:spacing w:val="-2"/>
          <w:sz w:val="23"/>
          <w:szCs w:val="23"/>
        </w:rPr>
        <w:t>.</w:t>
      </w:r>
      <w:r w:rsidRPr="00056061">
        <w:rPr>
          <w:rFonts w:ascii="Georgia" w:hAnsi="Georgia"/>
          <w:spacing w:val="-2"/>
          <w:sz w:val="23"/>
          <w:szCs w:val="23"/>
        </w:rPr>
        <w:t>000 dimana pvalue &lt; 0</w:t>
      </w:r>
      <w:r w:rsidR="00BA1EE8">
        <w:rPr>
          <w:rFonts w:ascii="Georgia" w:hAnsi="Georgia"/>
          <w:spacing w:val="-2"/>
          <w:sz w:val="23"/>
          <w:szCs w:val="23"/>
        </w:rPr>
        <w:t>.</w:t>
      </w:r>
      <w:r w:rsidRPr="00056061">
        <w:rPr>
          <w:rFonts w:ascii="Georgia" w:hAnsi="Georgia"/>
          <w:spacing w:val="-2"/>
          <w:sz w:val="23"/>
          <w:szCs w:val="23"/>
        </w:rPr>
        <w:t xml:space="preserve">05 maka dapat disimpulkan bahwa terdapat beda </w:t>
      </w:r>
      <w:r w:rsidR="005919EF" w:rsidRPr="00056061">
        <w:rPr>
          <w:rFonts w:ascii="Georgia" w:hAnsi="Georgia"/>
          <w:spacing w:val="-2"/>
          <w:sz w:val="23"/>
          <w:szCs w:val="23"/>
          <w:lang w:val="id-ID"/>
        </w:rPr>
        <w:t xml:space="preserve">penggunaan collar </w:t>
      </w:r>
      <w:r w:rsidR="00053967" w:rsidRPr="00056061">
        <w:rPr>
          <w:rFonts w:ascii="Georgia" w:hAnsi="Georgia"/>
          <w:spacing w:val="-2"/>
          <w:sz w:val="23"/>
          <w:szCs w:val="23"/>
          <w:lang w:val="id-ID"/>
        </w:rPr>
        <w:t xml:space="preserve">biasa denga collar khusus terhadap </w:t>
      </w:r>
      <w:r w:rsidR="00190F43" w:rsidRPr="00056061">
        <w:rPr>
          <w:rFonts w:ascii="Georgia" w:hAnsi="Georgia"/>
          <w:spacing w:val="-2"/>
          <w:sz w:val="23"/>
          <w:szCs w:val="23"/>
          <w:lang w:val="id-ID"/>
        </w:rPr>
        <w:t>nyeri</w:t>
      </w:r>
      <w:r w:rsidR="00190F43" w:rsidRPr="00056061">
        <w:rPr>
          <w:rFonts w:ascii="Georgia" w:hAnsi="Georgia"/>
          <w:i/>
          <w:spacing w:val="-2"/>
          <w:sz w:val="23"/>
          <w:szCs w:val="23"/>
          <w:lang w:val="id-ID"/>
        </w:rPr>
        <w:t xml:space="preserve"> </w:t>
      </w:r>
      <w:r w:rsidR="00053967" w:rsidRPr="00056061">
        <w:rPr>
          <w:rFonts w:ascii="Georgia" w:hAnsi="Georgia"/>
          <w:i/>
          <w:spacing w:val="-2"/>
          <w:sz w:val="23"/>
          <w:szCs w:val="23"/>
          <w:lang w:val="id-ID"/>
        </w:rPr>
        <w:t xml:space="preserve">servical </w:t>
      </w:r>
      <w:r w:rsidR="00053967" w:rsidRPr="00056061">
        <w:rPr>
          <w:rFonts w:ascii="Georgia" w:hAnsi="Georgia"/>
          <w:spacing w:val="-2"/>
          <w:sz w:val="23"/>
          <w:szCs w:val="23"/>
          <w:lang w:val="id-ID"/>
        </w:rPr>
        <w:t xml:space="preserve">syndrome pada santri dan hasilnya </w:t>
      </w:r>
      <w:r w:rsidRPr="00056061">
        <w:rPr>
          <w:rFonts w:ascii="Georgia" w:hAnsi="Georgia"/>
          <w:spacing w:val="-2"/>
          <w:sz w:val="23"/>
          <w:szCs w:val="23"/>
        </w:rPr>
        <w:t>secara statistik signifikan</w:t>
      </w:r>
      <w:r w:rsidR="00190F43" w:rsidRPr="00056061">
        <w:rPr>
          <w:rFonts w:ascii="Georgia" w:hAnsi="Georgia"/>
          <w:spacing w:val="-2"/>
          <w:sz w:val="23"/>
          <w:szCs w:val="23"/>
          <w:lang w:val="id-ID"/>
        </w:rPr>
        <w:t>.</w:t>
      </w:r>
      <w:r w:rsidR="001A34DC" w:rsidRPr="00056061">
        <w:rPr>
          <w:rFonts w:ascii="Georgia" w:hAnsi="Georgia"/>
          <w:spacing w:val="-2"/>
          <w:sz w:val="23"/>
          <w:szCs w:val="23"/>
        </w:rPr>
        <w:t xml:space="preserve"> </w:t>
      </w:r>
    </w:p>
    <w:p w14:paraId="08FE8AEA" w14:textId="77777777" w:rsidR="000B407D" w:rsidRPr="00056061" w:rsidRDefault="000B407D" w:rsidP="00056061">
      <w:pPr>
        <w:spacing w:line="276" w:lineRule="auto"/>
        <w:jc w:val="both"/>
        <w:rPr>
          <w:rFonts w:ascii="Georgia" w:eastAsia="Calibri" w:hAnsi="Georgia"/>
          <w:spacing w:val="-2"/>
          <w:sz w:val="23"/>
          <w:szCs w:val="23"/>
          <w:lang w:eastAsia="en-US"/>
        </w:rPr>
      </w:pPr>
    </w:p>
    <w:p w14:paraId="2823DBB2" w14:textId="77777777" w:rsidR="000B407D" w:rsidRPr="00056061" w:rsidRDefault="000B407D" w:rsidP="00056061">
      <w:pPr>
        <w:spacing w:line="276" w:lineRule="auto"/>
        <w:jc w:val="both"/>
        <w:rPr>
          <w:rFonts w:ascii="Georgia" w:hAnsi="Georgia"/>
          <w:b/>
          <w:bCs/>
          <w:spacing w:val="-2"/>
          <w:sz w:val="23"/>
          <w:szCs w:val="23"/>
        </w:rPr>
      </w:pPr>
      <w:r w:rsidRPr="00056061">
        <w:rPr>
          <w:rFonts w:ascii="Georgia" w:hAnsi="Georgia"/>
          <w:b/>
          <w:bCs/>
          <w:spacing w:val="-2"/>
          <w:sz w:val="23"/>
          <w:szCs w:val="23"/>
        </w:rPr>
        <w:t>DISCUSSION</w:t>
      </w:r>
    </w:p>
    <w:p w14:paraId="085C4ABE" w14:textId="77777777" w:rsidR="00861977" w:rsidRDefault="00190F43" w:rsidP="00ED7977">
      <w:pPr>
        <w:pStyle w:val="ListParagraph"/>
        <w:spacing w:line="276" w:lineRule="auto"/>
        <w:ind w:left="0" w:firstLine="556"/>
        <w:jc w:val="both"/>
        <w:rPr>
          <w:rFonts w:ascii="Georgia" w:hAnsi="Georgia"/>
          <w:b/>
          <w:color w:val="000000"/>
          <w:spacing w:val="-2"/>
          <w:sz w:val="23"/>
          <w:szCs w:val="23"/>
          <w:lang w:val="id-ID"/>
        </w:rPr>
      </w:pPr>
      <w:r w:rsidRPr="00056061">
        <w:rPr>
          <w:rFonts w:ascii="Georgia" w:hAnsi="Georgia"/>
          <w:color w:val="000000"/>
          <w:spacing w:val="-2"/>
          <w:sz w:val="23"/>
          <w:szCs w:val="23"/>
          <w:lang w:val="id-ID"/>
        </w:rPr>
        <w:t xml:space="preserve">Penelitian ini dilakukan untuk mengetahui pengaruh penggunaan prothoyype cervical collar terhadap nyeri cervical syndrome pada Hafidz quran diwilayah karanganyar. Data pada penelitian ini merupakan primer, Data yang diperoleh berdasarkan ungkapan langsung dari subyek penelitian menggunakan alat ukur berupa VAS sebelum dan sesudah perlakuan. Hasil penelitian menunjukkan terdapat </w:t>
      </w:r>
      <w:r w:rsidR="00053967" w:rsidRPr="00056061">
        <w:rPr>
          <w:rFonts w:ascii="Georgia" w:hAnsi="Georgia"/>
          <w:color w:val="000000"/>
          <w:spacing w:val="-2"/>
          <w:sz w:val="23"/>
          <w:szCs w:val="23"/>
          <w:lang w:val="id-ID"/>
        </w:rPr>
        <w:t xml:space="preserve">beda penggunaan </w:t>
      </w:r>
      <w:r w:rsidRPr="00056061">
        <w:rPr>
          <w:rFonts w:ascii="Georgia" w:hAnsi="Georgia"/>
          <w:color w:val="000000"/>
          <w:spacing w:val="-2"/>
          <w:sz w:val="23"/>
          <w:szCs w:val="23"/>
          <w:lang w:val="id-ID"/>
        </w:rPr>
        <w:t xml:space="preserve">cervical collar khusus </w:t>
      </w:r>
      <w:r w:rsidR="00053967" w:rsidRPr="00056061">
        <w:rPr>
          <w:rFonts w:ascii="Georgia" w:hAnsi="Georgia"/>
          <w:color w:val="000000"/>
          <w:spacing w:val="-2"/>
          <w:sz w:val="23"/>
          <w:szCs w:val="23"/>
          <w:lang w:val="id-ID"/>
        </w:rPr>
        <w:t>dan collar biasa pada santri yaitu sebesar -11,2</w:t>
      </w:r>
      <w:r w:rsidRPr="00056061">
        <w:rPr>
          <w:rFonts w:ascii="Georgia" w:hAnsi="Georgia"/>
          <w:color w:val="000000"/>
          <w:spacing w:val="-2"/>
          <w:sz w:val="23"/>
          <w:szCs w:val="23"/>
          <w:lang w:val="id-ID"/>
        </w:rPr>
        <w:t>8 dan secara statistik signifikan (p value = 0,000).</w:t>
      </w:r>
      <w:r w:rsidRPr="00056061">
        <w:rPr>
          <w:rFonts w:ascii="Georgia" w:hAnsi="Georgia"/>
          <w:b/>
          <w:color w:val="000000"/>
          <w:spacing w:val="-2"/>
          <w:sz w:val="23"/>
          <w:szCs w:val="23"/>
          <w:lang w:val="id-ID"/>
        </w:rPr>
        <w:t xml:space="preserve"> </w:t>
      </w:r>
    </w:p>
    <w:p w14:paraId="067CB4C9" w14:textId="13C1BEC5" w:rsidR="00ED7977" w:rsidRDefault="00190F43" w:rsidP="00ED7977">
      <w:pPr>
        <w:pStyle w:val="ListParagraph"/>
        <w:spacing w:line="276" w:lineRule="auto"/>
        <w:ind w:left="0" w:firstLine="556"/>
        <w:jc w:val="both"/>
        <w:rPr>
          <w:rFonts w:ascii="Georgia" w:hAnsi="Georgia"/>
          <w:color w:val="000000"/>
          <w:spacing w:val="-2"/>
          <w:sz w:val="23"/>
          <w:szCs w:val="23"/>
          <w:lang w:val="id-ID"/>
        </w:rPr>
      </w:pPr>
      <w:r w:rsidRPr="00056061">
        <w:rPr>
          <w:rFonts w:ascii="Georgia" w:hAnsi="Georgia"/>
          <w:color w:val="000000"/>
          <w:spacing w:val="-2"/>
          <w:sz w:val="23"/>
          <w:szCs w:val="23"/>
          <w:lang w:val="id-ID"/>
        </w:rPr>
        <w:t>Dengan hasil penelitian ini maka membuktikan alat ini membantu  menahan berat kepala yang membebani kerja otot otot sekitar leher.</w:t>
      </w:r>
      <w:r w:rsidR="00416144" w:rsidRPr="00056061">
        <w:rPr>
          <w:rFonts w:ascii="Georgia" w:hAnsi="Georgia"/>
          <w:color w:val="000000"/>
          <w:spacing w:val="-2"/>
          <w:sz w:val="23"/>
          <w:szCs w:val="23"/>
          <w:lang w:val="id-ID"/>
        </w:rPr>
        <w:t xml:space="preserve"> </w:t>
      </w:r>
      <w:r w:rsidR="00416144" w:rsidRPr="00056061">
        <w:rPr>
          <w:rFonts w:ascii="Georgia" w:hAnsi="Georgia"/>
          <w:spacing w:val="-2"/>
          <w:sz w:val="23"/>
          <w:szCs w:val="23"/>
        </w:rPr>
        <w:t>Cervical collar adalah sebuah alat penyangga leher yang berfungsi untuk menahan gaya fisika otot leher dan tulang leher serta kepala agar pada titik beban yang paling ringan sehingga dapat dihasilkan kenyamanan</w:t>
      </w:r>
      <w:r w:rsidR="00416144" w:rsidRPr="00056061">
        <w:rPr>
          <w:rFonts w:ascii="Georgia" w:hAnsi="Georgia"/>
          <w:spacing w:val="-2"/>
          <w:sz w:val="23"/>
          <w:szCs w:val="23"/>
          <w:lang w:val="id-ID"/>
        </w:rPr>
        <w:t>.</w:t>
      </w:r>
      <w:r w:rsidR="00416144" w:rsidRPr="00056061">
        <w:rPr>
          <w:rFonts w:ascii="Georgia" w:hAnsi="Georgia"/>
          <w:b/>
          <w:spacing w:val="-2"/>
          <w:sz w:val="23"/>
          <w:szCs w:val="23"/>
          <w:lang w:val="id-ID"/>
        </w:rPr>
        <w:t xml:space="preserve"> </w:t>
      </w:r>
      <w:r w:rsidR="00416144" w:rsidRPr="00056061">
        <w:rPr>
          <w:rFonts w:ascii="Georgia" w:hAnsi="Georgia"/>
          <w:spacing w:val="-2"/>
          <w:sz w:val="23"/>
          <w:szCs w:val="23"/>
        </w:rPr>
        <w:t>Pe</w:t>
      </w:r>
      <w:r w:rsidR="00416144" w:rsidRPr="00056061">
        <w:rPr>
          <w:rFonts w:ascii="Georgia" w:hAnsi="Georgia"/>
          <w:spacing w:val="-2"/>
          <w:sz w:val="23"/>
          <w:szCs w:val="23"/>
          <w:lang w:val="id-ID"/>
        </w:rPr>
        <w:t>makaian cervical collar pada siswa pondok yang beraktifitas lama menggunakan lehernya dapat mengakibatkan terjadinya nyeri.</w:t>
      </w:r>
      <w:r w:rsidR="00D24582">
        <w:rPr>
          <w:rFonts w:ascii="Georgia" w:hAnsi="Georgia"/>
          <w:spacing w:val="-2"/>
          <w:sz w:val="23"/>
          <w:szCs w:val="23"/>
        </w:rPr>
        <w:t xml:space="preserve"> </w:t>
      </w:r>
      <w:r w:rsidR="00416144" w:rsidRPr="00056061">
        <w:rPr>
          <w:rFonts w:ascii="Georgia" w:hAnsi="Georgia"/>
          <w:spacing w:val="-2"/>
          <w:sz w:val="23"/>
          <w:szCs w:val="23"/>
          <w:lang w:val="id-ID"/>
        </w:rPr>
        <w:t xml:space="preserve">Agar nyeri tidak semakin parah selain melakukan pencegahan dengan olah raga dan evaluasi posisioning belajar maka </w:t>
      </w:r>
      <w:r w:rsidR="007F491A" w:rsidRPr="00056061">
        <w:rPr>
          <w:rFonts w:ascii="Georgia" w:hAnsi="Georgia"/>
          <w:spacing w:val="-2"/>
          <w:sz w:val="23"/>
          <w:szCs w:val="23"/>
          <w:lang w:val="id-ID"/>
        </w:rPr>
        <w:t>salah satu therapy yang bisa digunakan</w:t>
      </w:r>
      <w:r w:rsidR="00416144" w:rsidRPr="00056061">
        <w:rPr>
          <w:rFonts w:ascii="Georgia" w:hAnsi="Georgia"/>
          <w:spacing w:val="-2"/>
          <w:sz w:val="23"/>
          <w:szCs w:val="23"/>
          <w:lang w:val="id-ID"/>
        </w:rPr>
        <w:t xml:space="preserve"> adalah </w:t>
      </w:r>
      <w:r w:rsidR="007F491A" w:rsidRPr="00056061">
        <w:rPr>
          <w:rFonts w:ascii="Georgia" w:hAnsi="Georgia"/>
          <w:spacing w:val="-2"/>
          <w:sz w:val="23"/>
          <w:szCs w:val="23"/>
          <w:lang w:val="id-ID"/>
        </w:rPr>
        <w:t xml:space="preserve">pemakaian </w:t>
      </w:r>
      <w:r w:rsidR="00416144" w:rsidRPr="00056061">
        <w:rPr>
          <w:rFonts w:ascii="Georgia" w:hAnsi="Georgia"/>
          <w:spacing w:val="-2"/>
          <w:sz w:val="23"/>
          <w:szCs w:val="23"/>
          <w:lang w:val="id-ID"/>
        </w:rPr>
        <w:t>collar khusus yang cocok sebagai penyangga atau support kepala dan leher untuk mencegah cervical syndrome</w:t>
      </w:r>
      <w:r w:rsidR="007F491A" w:rsidRPr="00056061">
        <w:rPr>
          <w:rFonts w:ascii="Georgia" w:hAnsi="Georgia"/>
          <w:color w:val="000000"/>
          <w:spacing w:val="-2"/>
          <w:sz w:val="23"/>
          <w:szCs w:val="23"/>
          <w:lang w:val="id-ID"/>
        </w:rPr>
        <w:t xml:space="preserve">. </w:t>
      </w:r>
    </w:p>
    <w:p w14:paraId="18387ED4" w14:textId="3686E3A1" w:rsidR="000B407D" w:rsidRDefault="00190F43" w:rsidP="00ED7977">
      <w:pPr>
        <w:pStyle w:val="ListParagraph"/>
        <w:spacing w:line="276" w:lineRule="auto"/>
        <w:ind w:left="0" w:firstLine="556"/>
        <w:jc w:val="both"/>
        <w:rPr>
          <w:rFonts w:ascii="Georgia" w:hAnsi="Georgia"/>
          <w:spacing w:val="-2"/>
          <w:sz w:val="23"/>
          <w:szCs w:val="23"/>
          <w:lang w:val="id-ID"/>
        </w:rPr>
      </w:pPr>
      <w:r w:rsidRPr="00056061">
        <w:rPr>
          <w:rFonts w:ascii="Georgia" w:hAnsi="Georgia"/>
          <w:color w:val="000000"/>
          <w:spacing w:val="-2"/>
          <w:sz w:val="23"/>
          <w:szCs w:val="23"/>
          <w:lang w:val="id-ID"/>
        </w:rPr>
        <w:t>Penelitian ini dilakukan untuk mendapatkan prothotype</w:t>
      </w:r>
      <w:r w:rsidR="000248DE">
        <w:rPr>
          <w:rFonts w:ascii="Georgia" w:hAnsi="Georgia"/>
          <w:color w:val="000000"/>
          <w:spacing w:val="-2"/>
          <w:sz w:val="23"/>
          <w:szCs w:val="23"/>
        </w:rPr>
        <w:t xml:space="preserve"> </w:t>
      </w:r>
      <w:r w:rsidRPr="00056061">
        <w:rPr>
          <w:rFonts w:ascii="Georgia" w:hAnsi="Georgia"/>
          <w:color w:val="000000"/>
          <w:spacing w:val="-2"/>
          <w:sz w:val="23"/>
          <w:szCs w:val="23"/>
          <w:lang w:val="id-ID"/>
        </w:rPr>
        <w:t>cervical collar untuk mengurangi nyeri cervical syndrom.</w:t>
      </w:r>
      <w:r w:rsidR="00416144" w:rsidRPr="00056061">
        <w:rPr>
          <w:rFonts w:ascii="Georgia" w:hAnsi="Georgia"/>
          <w:color w:val="000000"/>
          <w:spacing w:val="-2"/>
          <w:sz w:val="23"/>
          <w:szCs w:val="23"/>
          <w:lang w:val="id-ID"/>
        </w:rPr>
        <w:t xml:space="preserve"> </w:t>
      </w:r>
      <w:r w:rsidRPr="00056061">
        <w:rPr>
          <w:rFonts w:ascii="Georgia" w:hAnsi="Georgia"/>
          <w:spacing w:val="-2"/>
          <w:sz w:val="23"/>
          <w:szCs w:val="23"/>
          <w:lang w:val="id-ID"/>
        </w:rPr>
        <w:t>Dengan penggunaan servical collar khusus dapat mengurangi nyeri pada santri pondok pesantren tahfidz quran di Kabupaten Karanganyar.</w:t>
      </w:r>
    </w:p>
    <w:p w14:paraId="63F9106D" w14:textId="77777777" w:rsidR="00ED7977" w:rsidRPr="00ED7977" w:rsidRDefault="00ED7977" w:rsidP="00ED7977">
      <w:pPr>
        <w:pStyle w:val="ListParagraph"/>
        <w:spacing w:line="276" w:lineRule="auto"/>
        <w:ind w:left="0" w:firstLine="556"/>
        <w:jc w:val="both"/>
        <w:rPr>
          <w:rFonts w:ascii="Georgia" w:hAnsi="Georgia"/>
          <w:color w:val="000000"/>
          <w:spacing w:val="-2"/>
          <w:sz w:val="23"/>
          <w:szCs w:val="23"/>
          <w:lang w:val="id-ID"/>
        </w:rPr>
      </w:pPr>
    </w:p>
    <w:p w14:paraId="4A664FCD" w14:textId="77777777" w:rsidR="000B407D" w:rsidRPr="00056061" w:rsidRDefault="000B407D" w:rsidP="00056061">
      <w:pPr>
        <w:spacing w:line="276" w:lineRule="auto"/>
        <w:jc w:val="both"/>
        <w:rPr>
          <w:rFonts w:ascii="Georgia" w:hAnsi="Georgia"/>
          <w:b/>
          <w:bCs/>
          <w:spacing w:val="-2"/>
          <w:sz w:val="23"/>
          <w:szCs w:val="23"/>
        </w:rPr>
      </w:pPr>
      <w:r w:rsidRPr="00056061">
        <w:rPr>
          <w:rFonts w:ascii="Georgia" w:hAnsi="Georgia"/>
          <w:b/>
          <w:bCs/>
          <w:spacing w:val="-2"/>
          <w:sz w:val="23"/>
          <w:szCs w:val="23"/>
        </w:rPr>
        <w:t>ACKNOWLEDGEMENT</w:t>
      </w:r>
    </w:p>
    <w:p w14:paraId="52103B92" w14:textId="64F80641" w:rsidR="000B407D" w:rsidRDefault="0067642A" w:rsidP="00056061">
      <w:pPr>
        <w:suppressAutoHyphens w:val="0"/>
        <w:autoSpaceDE w:val="0"/>
        <w:autoSpaceDN w:val="0"/>
        <w:adjustRightInd w:val="0"/>
        <w:spacing w:line="276" w:lineRule="auto"/>
        <w:ind w:firstLine="720"/>
        <w:jc w:val="both"/>
        <w:rPr>
          <w:rStyle w:val="jlqj4b"/>
          <w:rFonts w:ascii="Georgia" w:hAnsi="Georgia"/>
          <w:spacing w:val="-2"/>
          <w:sz w:val="23"/>
          <w:szCs w:val="23"/>
          <w:lang w:val="id-ID"/>
        </w:rPr>
      </w:pPr>
      <w:r w:rsidRPr="00056061">
        <w:rPr>
          <w:rStyle w:val="jlqj4b"/>
          <w:rFonts w:ascii="Georgia" w:hAnsi="Georgia"/>
          <w:spacing w:val="-2"/>
          <w:sz w:val="23"/>
          <w:szCs w:val="23"/>
          <w:lang w:val="id-ID"/>
        </w:rPr>
        <w:t>Terimakasih kami haturkan untuk semua pihak yang telah membantu penelitian ini berjalan dengan lancar.</w:t>
      </w:r>
    </w:p>
    <w:p w14:paraId="1A14D198" w14:textId="333FF025" w:rsidR="00ED7977" w:rsidRDefault="00ED7977" w:rsidP="00B973D0">
      <w:pPr>
        <w:suppressAutoHyphens w:val="0"/>
        <w:autoSpaceDE w:val="0"/>
        <w:autoSpaceDN w:val="0"/>
        <w:adjustRightInd w:val="0"/>
        <w:spacing w:line="276" w:lineRule="auto"/>
        <w:jc w:val="both"/>
        <w:rPr>
          <w:rStyle w:val="jlqj4b"/>
          <w:rFonts w:ascii="Georgia" w:hAnsi="Georgia"/>
          <w:spacing w:val="-2"/>
          <w:sz w:val="23"/>
          <w:szCs w:val="23"/>
          <w:lang w:val="id-ID"/>
        </w:rPr>
      </w:pPr>
    </w:p>
    <w:p w14:paraId="36EC815A" w14:textId="4CC03FBE" w:rsidR="00B973D0" w:rsidRPr="00B973D0" w:rsidRDefault="00B973D0" w:rsidP="00B973D0">
      <w:pPr>
        <w:suppressAutoHyphens w:val="0"/>
        <w:autoSpaceDE w:val="0"/>
        <w:autoSpaceDN w:val="0"/>
        <w:adjustRightInd w:val="0"/>
        <w:spacing w:line="276" w:lineRule="auto"/>
        <w:jc w:val="both"/>
        <w:rPr>
          <w:rStyle w:val="jlqj4b"/>
          <w:rFonts w:ascii="Georgia" w:hAnsi="Georgia"/>
          <w:b/>
          <w:bCs/>
          <w:spacing w:val="-2"/>
          <w:sz w:val="23"/>
          <w:szCs w:val="23"/>
        </w:rPr>
      </w:pPr>
      <w:r w:rsidRPr="00B973D0">
        <w:rPr>
          <w:rStyle w:val="jlqj4b"/>
          <w:rFonts w:ascii="Georgia" w:hAnsi="Georgia"/>
          <w:b/>
          <w:bCs/>
          <w:spacing w:val="-2"/>
          <w:sz w:val="23"/>
          <w:szCs w:val="23"/>
        </w:rPr>
        <w:t>CONFLICT OF INTEREST</w:t>
      </w:r>
    </w:p>
    <w:p w14:paraId="065A424E" w14:textId="5C98ADD0" w:rsidR="00B973D0" w:rsidRDefault="00B973D0" w:rsidP="00B973D0">
      <w:pPr>
        <w:suppressAutoHyphens w:val="0"/>
        <w:autoSpaceDE w:val="0"/>
        <w:autoSpaceDN w:val="0"/>
        <w:adjustRightInd w:val="0"/>
        <w:spacing w:line="276" w:lineRule="auto"/>
        <w:jc w:val="both"/>
        <w:rPr>
          <w:rStyle w:val="jlqj4b"/>
          <w:rFonts w:ascii="Georgia" w:hAnsi="Georgia"/>
          <w:spacing w:val="-2"/>
          <w:sz w:val="23"/>
          <w:szCs w:val="23"/>
        </w:rPr>
      </w:pPr>
      <w:r>
        <w:rPr>
          <w:rStyle w:val="jlqj4b"/>
          <w:rFonts w:ascii="Georgia" w:hAnsi="Georgia"/>
          <w:spacing w:val="-2"/>
          <w:sz w:val="23"/>
          <w:szCs w:val="23"/>
        </w:rPr>
        <w:t>There is not conflict in this study.</w:t>
      </w:r>
    </w:p>
    <w:p w14:paraId="6850E6CB" w14:textId="02B2D89C" w:rsidR="00B973D0" w:rsidRDefault="00B973D0" w:rsidP="00B973D0">
      <w:pPr>
        <w:suppressAutoHyphens w:val="0"/>
        <w:autoSpaceDE w:val="0"/>
        <w:autoSpaceDN w:val="0"/>
        <w:adjustRightInd w:val="0"/>
        <w:spacing w:line="276" w:lineRule="auto"/>
        <w:jc w:val="both"/>
        <w:rPr>
          <w:rStyle w:val="jlqj4b"/>
          <w:rFonts w:ascii="Georgia" w:hAnsi="Georgia"/>
          <w:spacing w:val="-2"/>
          <w:sz w:val="23"/>
          <w:szCs w:val="23"/>
        </w:rPr>
      </w:pPr>
    </w:p>
    <w:p w14:paraId="222C8A80" w14:textId="0EFC6418" w:rsidR="00B973D0" w:rsidRDefault="007C08D3" w:rsidP="00B973D0">
      <w:pPr>
        <w:suppressAutoHyphens w:val="0"/>
        <w:autoSpaceDE w:val="0"/>
        <w:autoSpaceDN w:val="0"/>
        <w:adjustRightInd w:val="0"/>
        <w:spacing w:line="276" w:lineRule="auto"/>
        <w:jc w:val="both"/>
        <w:rPr>
          <w:rStyle w:val="jlqj4b"/>
          <w:rFonts w:ascii="Georgia" w:hAnsi="Georgia"/>
          <w:b/>
          <w:bCs/>
          <w:spacing w:val="-2"/>
          <w:sz w:val="23"/>
          <w:szCs w:val="23"/>
        </w:rPr>
      </w:pPr>
      <w:r>
        <w:rPr>
          <w:rStyle w:val="jlqj4b"/>
          <w:rFonts w:ascii="Georgia" w:hAnsi="Georgia"/>
          <w:b/>
          <w:bCs/>
          <w:spacing w:val="-2"/>
          <w:sz w:val="23"/>
          <w:szCs w:val="23"/>
        </w:rPr>
        <w:t>FUNDING ANS SPONSORSHIP</w:t>
      </w:r>
    </w:p>
    <w:p w14:paraId="0398A6A4" w14:textId="66E55BF8" w:rsidR="007C08D3" w:rsidRDefault="007C08D3" w:rsidP="00B973D0">
      <w:pPr>
        <w:suppressAutoHyphens w:val="0"/>
        <w:autoSpaceDE w:val="0"/>
        <w:autoSpaceDN w:val="0"/>
        <w:adjustRightInd w:val="0"/>
        <w:spacing w:line="276" w:lineRule="auto"/>
        <w:jc w:val="both"/>
        <w:rPr>
          <w:rStyle w:val="jlqj4b"/>
          <w:rFonts w:ascii="Georgia" w:hAnsi="Georgia"/>
          <w:spacing w:val="-2"/>
          <w:sz w:val="23"/>
          <w:szCs w:val="23"/>
        </w:rPr>
      </w:pPr>
      <w:r>
        <w:rPr>
          <w:rStyle w:val="jlqj4b"/>
          <w:rFonts w:ascii="Georgia" w:hAnsi="Georgia"/>
          <w:spacing w:val="-2"/>
          <w:sz w:val="23"/>
          <w:szCs w:val="23"/>
        </w:rPr>
        <w:t>This study is self-funded.</w:t>
      </w:r>
    </w:p>
    <w:p w14:paraId="08061E67" w14:textId="33F702D1" w:rsidR="007C08D3" w:rsidRDefault="007C08D3" w:rsidP="00B973D0">
      <w:pPr>
        <w:suppressAutoHyphens w:val="0"/>
        <w:autoSpaceDE w:val="0"/>
        <w:autoSpaceDN w:val="0"/>
        <w:adjustRightInd w:val="0"/>
        <w:spacing w:line="276" w:lineRule="auto"/>
        <w:jc w:val="both"/>
        <w:rPr>
          <w:rFonts w:ascii="Georgia" w:eastAsia="Calibri" w:hAnsi="Georgia"/>
          <w:spacing w:val="-2"/>
          <w:sz w:val="23"/>
          <w:szCs w:val="23"/>
          <w:lang w:eastAsia="en-US"/>
        </w:rPr>
      </w:pPr>
    </w:p>
    <w:p w14:paraId="2633E1B8" w14:textId="77777777" w:rsidR="00745E69" w:rsidRPr="007C08D3" w:rsidRDefault="00745E69" w:rsidP="00B973D0">
      <w:pPr>
        <w:suppressAutoHyphens w:val="0"/>
        <w:autoSpaceDE w:val="0"/>
        <w:autoSpaceDN w:val="0"/>
        <w:adjustRightInd w:val="0"/>
        <w:spacing w:line="276" w:lineRule="auto"/>
        <w:jc w:val="both"/>
        <w:rPr>
          <w:rFonts w:ascii="Georgia" w:eastAsia="Calibri" w:hAnsi="Georgia"/>
          <w:spacing w:val="-2"/>
          <w:sz w:val="23"/>
          <w:szCs w:val="23"/>
          <w:lang w:eastAsia="en-US"/>
        </w:rPr>
      </w:pPr>
    </w:p>
    <w:p w14:paraId="53CA308C" w14:textId="438B8181" w:rsidR="000B407D" w:rsidRDefault="000B407D" w:rsidP="00056061">
      <w:pPr>
        <w:spacing w:line="276" w:lineRule="auto"/>
        <w:jc w:val="both"/>
        <w:rPr>
          <w:rFonts w:ascii="Georgia" w:hAnsi="Georgia"/>
          <w:b/>
          <w:bCs/>
          <w:spacing w:val="-2"/>
          <w:sz w:val="23"/>
          <w:szCs w:val="23"/>
        </w:rPr>
      </w:pPr>
      <w:r w:rsidRPr="00056061">
        <w:rPr>
          <w:rFonts w:ascii="Georgia" w:hAnsi="Georgia"/>
          <w:b/>
          <w:bCs/>
          <w:spacing w:val="-2"/>
          <w:sz w:val="23"/>
          <w:szCs w:val="23"/>
        </w:rPr>
        <w:lastRenderedPageBreak/>
        <w:t>REFERENCES</w:t>
      </w:r>
    </w:p>
    <w:p w14:paraId="59F40662" w14:textId="21417E5B" w:rsidR="00FA6C46" w:rsidRPr="00FA6C46" w:rsidRDefault="00FA6C46" w:rsidP="00FA6C46">
      <w:pPr>
        <w:spacing w:line="276" w:lineRule="auto"/>
        <w:ind w:left="426" w:hanging="426"/>
        <w:jc w:val="both"/>
        <w:rPr>
          <w:rFonts w:ascii="Georgia" w:hAnsi="Georgia"/>
          <w:b/>
          <w:bCs/>
          <w:spacing w:val="-2"/>
          <w:sz w:val="23"/>
          <w:szCs w:val="23"/>
        </w:rPr>
      </w:pPr>
      <w:r w:rsidRPr="00FA6C46">
        <w:rPr>
          <w:rFonts w:ascii="Georgia" w:hAnsi="Georgia" w:cs="Segoe UI"/>
          <w:color w:val="212121"/>
          <w:sz w:val="23"/>
          <w:szCs w:val="23"/>
          <w:shd w:val="clear" w:color="auto" w:fill="FFFFFF"/>
        </w:rPr>
        <w:t xml:space="preserve">Hoy DG, Protani M, De R, Buchbinder R. </w:t>
      </w:r>
      <w:r w:rsidRPr="00FA6C46">
        <w:rPr>
          <w:rFonts w:ascii="Georgia" w:hAnsi="Georgia" w:cs="Segoe UI"/>
          <w:color w:val="212121"/>
          <w:sz w:val="23"/>
          <w:szCs w:val="23"/>
          <w:shd w:val="clear" w:color="auto" w:fill="FFFFFF"/>
        </w:rPr>
        <w:t xml:space="preserve">(2010). </w:t>
      </w:r>
      <w:r w:rsidRPr="00FA6C46">
        <w:rPr>
          <w:rFonts w:ascii="Georgia" w:hAnsi="Georgia" w:cs="Segoe UI"/>
          <w:color w:val="212121"/>
          <w:sz w:val="23"/>
          <w:szCs w:val="23"/>
          <w:shd w:val="clear" w:color="auto" w:fill="FFFFFF"/>
        </w:rPr>
        <w:t>The epidemiology of neck pain. Best Pract Res Clin Rheumatol.  24(6):783-92. doi: 10.1016/j.berh.2011.01.019. PMID: 21665126</w:t>
      </w:r>
    </w:p>
    <w:p w14:paraId="043BBE21" w14:textId="04AF9C5C" w:rsidR="00CF12BD" w:rsidRDefault="00E8219A" w:rsidP="00CF12BD">
      <w:pPr>
        <w:spacing w:line="276" w:lineRule="auto"/>
        <w:ind w:left="426" w:hanging="426"/>
        <w:jc w:val="both"/>
        <w:rPr>
          <w:rFonts w:ascii="Georgia" w:hAnsi="Georgia"/>
          <w:spacing w:val="-2"/>
          <w:sz w:val="23"/>
          <w:szCs w:val="23"/>
        </w:rPr>
      </w:pPr>
      <w:r w:rsidRPr="00056061">
        <w:rPr>
          <w:rFonts w:ascii="Georgia" w:hAnsi="Georgia"/>
          <w:spacing w:val="-2"/>
          <w:sz w:val="23"/>
          <w:szCs w:val="23"/>
        </w:rPr>
        <w:t>Kisner</w:t>
      </w:r>
      <w:r w:rsidR="00D551C0">
        <w:rPr>
          <w:rFonts w:ascii="Georgia" w:hAnsi="Georgia"/>
          <w:spacing w:val="-2"/>
          <w:sz w:val="23"/>
          <w:szCs w:val="23"/>
        </w:rPr>
        <w:t xml:space="preserve"> C, C</w:t>
      </w:r>
      <w:r w:rsidRPr="00056061">
        <w:rPr>
          <w:rFonts w:ascii="Georgia" w:hAnsi="Georgia"/>
          <w:spacing w:val="-2"/>
          <w:sz w:val="23"/>
          <w:szCs w:val="23"/>
        </w:rPr>
        <w:t>olby</w:t>
      </w:r>
      <w:r w:rsidR="00D551C0">
        <w:rPr>
          <w:rFonts w:ascii="Georgia" w:hAnsi="Georgia"/>
          <w:spacing w:val="-2"/>
          <w:sz w:val="23"/>
          <w:szCs w:val="23"/>
        </w:rPr>
        <w:t xml:space="preserve"> LA</w:t>
      </w:r>
      <w:r w:rsidRPr="00056061">
        <w:rPr>
          <w:rFonts w:ascii="Georgia" w:hAnsi="Georgia"/>
          <w:spacing w:val="-2"/>
          <w:sz w:val="23"/>
          <w:szCs w:val="23"/>
        </w:rPr>
        <w:t xml:space="preserve">. </w:t>
      </w:r>
      <w:r w:rsidR="00D551C0">
        <w:rPr>
          <w:rFonts w:ascii="Georgia" w:hAnsi="Georgia"/>
          <w:spacing w:val="-2"/>
          <w:sz w:val="23"/>
          <w:szCs w:val="23"/>
        </w:rPr>
        <w:t>(</w:t>
      </w:r>
      <w:r w:rsidRPr="00056061">
        <w:rPr>
          <w:rFonts w:ascii="Georgia" w:hAnsi="Georgia"/>
          <w:spacing w:val="-2"/>
          <w:sz w:val="23"/>
          <w:szCs w:val="23"/>
        </w:rPr>
        <w:t>2004</w:t>
      </w:r>
      <w:r w:rsidR="00D551C0">
        <w:rPr>
          <w:rFonts w:ascii="Georgia" w:hAnsi="Georgia"/>
          <w:spacing w:val="-2"/>
          <w:sz w:val="23"/>
          <w:szCs w:val="23"/>
        </w:rPr>
        <w:t>)</w:t>
      </w:r>
      <w:r w:rsidRPr="00056061">
        <w:rPr>
          <w:rFonts w:ascii="Georgia" w:hAnsi="Georgia"/>
          <w:spacing w:val="-2"/>
          <w:sz w:val="23"/>
          <w:szCs w:val="23"/>
        </w:rPr>
        <w:t>. Cervical traction technigue, F. A Davis Company, Philadelphia.</w:t>
      </w:r>
    </w:p>
    <w:p w14:paraId="69D985CB" w14:textId="6C7B2578" w:rsidR="00AF7DB8" w:rsidRPr="00056061" w:rsidRDefault="00190F43" w:rsidP="00D551C0">
      <w:pPr>
        <w:spacing w:line="276" w:lineRule="auto"/>
        <w:ind w:left="426" w:hanging="426"/>
        <w:jc w:val="both"/>
        <w:rPr>
          <w:rFonts w:ascii="Georgia" w:hAnsi="Georgia"/>
          <w:spacing w:val="-2"/>
          <w:sz w:val="23"/>
          <w:szCs w:val="23"/>
        </w:rPr>
      </w:pPr>
      <w:r w:rsidRPr="00056061">
        <w:rPr>
          <w:rFonts w:ascii="Georgia" w:hAnsi="Georgia"/>
          <w:spacing w:val="-2"/>
          <w:sz w:val="23"/>
          <w:szCs w:val="23"/>
        </w:rPr>
        <w:t>Iheukwumer</w:t>
      </w:r>
      <w:r w:rsidR="00D551C0">
        <w:rPr>
          <w:rFonts w:ascii="Georgia" w:hAnsi="Georgia"/>
          <w:spacing w:val="-2"/>
          <w:sz w:val="23"/>
          <w:szCs w:val="23"/>
        </w:rPr>
        <w:t xml:space="preserve">e </w:t>
      </w:r>
      <w:r w:rsidRPr="00056061">
        <w:rPr>
          <w:rFonts w:ascii="Georgia" w:hAnsi="Georgia"/>
          <w:spacing w:val="-2"/>
          <w:sz w:val="23"/>
          <w:szCs w:val="23"/>
        </w:rPr>
        <w:t>N, Okoye</w:t>
      </w:r>
      <w:r w:rsidR="00D551C0">
        <w:rPr>
          <w:rFonts w:ascii="Georgia" w:hAnsi="Georgia"/>
          <w:spacing w:val="-2"/>
          <w:sz w:val="23"/>
          <w:szCs w:val="23"/>
        </w:rPr>
        <w:t xml:space="preserve"> </w:t>
      </w:r>
      <w:r w:rsidRPr="00056061">
        <w:rPr>
          <w:rFonts w:ascii="Georgia" w:hAnsi="Georgia"/>
          <w:spacing w:val="-2"/>
          <w:sz w:val="23"/>
          <w:szCs w:val="23"/>
        </w:rPr>
        <w:t>E</w:t>
      </w:r>
      <w:r w:rsidR="00D551C0">
        <w:rPr>
          <w:rFonts w:ascii="Georgia" w:hAnsi="Georgia"/>
          <w:spacing w:val="-2"/>
          <w:sz w:val="23"/>
          <w:szCs w:val="23"/>
        </w:rPr>
        <w:t>C</w:t>
      </w:r>
      <w:r w:rsidRPr="00056061">
        <w:rPr>
          <w:rFonts w:ascii="Georgia" w:hAnsi="Georgia"/>
          <w:spacing w:val="-2"/>
          <w:sz w:val="23"/>
          <w:szCs w:val="23"/>
        </w:rPr>
        <w:t xml:space="preserve">. </w:t>
      </w:r>
      <w:r w:rsidR="00D551C0">
        <w:rPr>
          <w:rFonts w:ascii="Georgia" w:hAnsi="Georgia"/>
          <w:spacing w:val="-2"/>
          <w:sz w:val="23"/>
          <w:szCs w:val="23"/>
        </w:rPr>
        <w:t>(</w:t>
      </w:r>
      <w:r w:rsidRPr="00056061">
        <w:rPr>
          <w:rFonts w:ascii="Georgia" w:hAnsi="Georgia"/>
          <w:spacing w:val="-2"/>
          <w:sz w:val="23"/>
          <w:szCs w:val="23"/>
        </w:rPr>
        <w:t>2014</w:t>
      </w:r>
      <w:r w:rsidR="00D551C0">
        <w:rPr>
          <w:rFonts w:ascii="Georgia" w:hAnsi="Georgia"/>
          <w:spacing w:val="-2"/>
          <w:sz w:val="23"/>
          <w:szCs w:val="23"/>
        </w:rPr>
        <w:t>)</w:t>
      </w:r>
      <w:r w:rsidRPr="00056061">
        <w:rPr>
          <w:rFonts w:ascii="Georgia" w:hAnsi="Georgia"/>
          <w:spacing w:val="-2"/>
          <w:sz w:val="23"/>
          <w:szCs w:val="23"/>
        </w:rPr>
        <w:t>. Prevalence of Symptomatic Cervical Spondylosis in A Nigerian Tertiary Health Institution. Trop</w:t>
      </w:r>
      <w:r w:rsidR="00D551C0">
        <w:rPr>
          <w:rFonts w:ascii="Georgia" w:hAnsi="Georgia"/>
          <w:spacing w:val="-2"/>
          <w:sz w:val="23"/>
          <w:szCs w:val="23"/>
        </w:rPr>
        <w:t xml:space="preserve">. </w:t>
      </w:r>
      <w:r w:rsidRPr="00056061">
        <w:rPr>
          <w:rFonts w:ascii="Georgia" w:hAnsi="Georgia"/>
          <w:spacing w:val="-2"/>
          <w:sz w:val="23"/>
          <w:szCs w:val="23"/>
        </w:rPr>
        <w:t>J</w:t>
      </w:r>
      <w:r w:rsidR="00D551C0">
        <w:rPr>
          <w:rFonts w:ascii="Georgia" w:hAnsi="Georgia"/>
          <w:spacing w:val="-2"/>
          <w:sz w:val="23"/>
          <w:szCs w:val="23"/>
        </w:rPr>
        <w:t xml:space="preserve">. </w:t>
      </w:r>
      <w:r w:rsidRPr="00056061">
        <w:rPr>
          <w:rFonts w:ascii="Georgia" w:hAnsi="Georgia"/>
          <w:spacing w:val="-2"/>
          <w:sz w:val="23"/>
          <w:szCs w:val="23"/>
        </w:rPr>
        <w:t>Me</w:t>
      </w:r>
      <w:r w:rsidR="00D551C0">
        <w:rPr>
          <w:rFonts w:ascii="Georgia" w:hAnsi="Georgia"/>
          <w:spacing w:val="-2"/>
          <w:sz w:val="23"/>
          <w:szCs w:val="23"/>
        </w:rPr>
        <w:t xml:space="preserve">d. </w:t>
      </w:r>
      <w:r w:rsidRPr="00056061">
        <w:rPr>
          <w:rFonts w:ascii="Georgia" w:hAnsi="Georgia"/>
          <w:spacing w:val="-2"/>
          <w:sz w:val="23"/>
          <w:szCs w:val="23"/>
        </w:rPr>
        <w:t>Res</w:t>
      </w:r>
      <w:r w:rsidR="00D551C0">
        <w:rPr>
          <w:rFonts w:ascii="Georgia" w:hAnsi="Georgia"/>
          <w:spacing w:val="-2"/>
          <w:sz w:val="23"/>
          <w:szCs w:val="23"/>
        </w:rPr>
        <w:t>.</w:t>
      </w:r>
      <w:r w:rsidRPr="00056061">
        <w:rPr>
          <w:rFonts w:ascii="Georgia" w:hAnsi="Georgia"/>
          <w:spacing w:val="-2"/>
          <w:sz w:val="23"/>
          <w:szCs w:val="23"/>
        </w:rPr>
        <w:t xml:space="preserve"> 17</w:t>
      </w:r>
      <w:r w:rsidR="00D551C0">
        <w:rPr>
          <w:rFonts w:ascii="Georgia" w:hAnsi="Georgia"/>
          <w:spacing w:val="-2"/>
          <w:sz w:val="23"/>
          <w:szCs w:val="23"/>
        </w:rPr>
        <w:t>(1)</w:t>
      </w:r>
      <w:r w:rsidRPr="00056061">
        <w:rPr>
          <w:rFonts w:ascii="Georgia" w:hAnsi="Georgia"/>
          <w:spacing w:val="-2"/>
          <w:sz w:val="23"/>
          <w:szCs w:val="23"/>
        </w:rPr>
        <w:t>.</w:t>
      </w:r>
      <w:r w:rsidR="00D551C0">
        <w:rPr>
          <w:rFonts w:ascii="Georgia" w:hAnsi="Georgia"/>
          <w:spacing w:val="-2"/>
          <w:sz w:val="23"/>
          <w:szCs w:val="23"/>
        </w:rPr>
        <w:t xml:space="preserve"> DOI: 10/4103/1119-0388.130178.</w:t>
      </w:r>
    </w:p>
    <w:p w14:paraId="5BF51807" w14:textId="241A7B64" w:rsidR="00AF7DB8" w:rsidRPr="00745E69" w:rsidRDefault="00E8219A" w:rsidP="00CF12BD">
      <w:pPr>
        <w:spacing w:line="276" w:lineRule="auto"/>
        <w:ind w:left="426" w:hanging="426"/>
        <w:jc w:val="both"/>
        <w:rPr>
          <w:rFonts w:ascii="Georgia" w:hAnsi="Georgia"/>
          <w:spacing w:val="-2"/>
          <w:sz w:val="23"/>
          <w:szCs w:val="23"/>
        </w:rPr>
      </w:pPr>
      <w:r w:rsidRPr="00056061">
        <w:rPr>
          <w:rFonts w:ascii="Georgia" w:hAnsi="Georgia"/>
          <w:spacing w:val="-2"/>
          <w:sz w:val="23"/>
          <w:szCs w:val="23"/>
        </w:rPr>
        <w:t>Lv</w:t>
      </w:r>
      <w:r w:rsidR="00DC546F">
        <w:rPr>
          <w:rFonts w:ascii="Georgia" w:hAnsi="Georgia"/>
          <w:spacing w:val="-2"/>
          <w:sz w:val="23"/>
          <w:szCs w:val="23"/>
        </w:rPr>
        <w:t xml:space="preserve"> </w:t>
      </w:r>
      <w:r w:rsidRPr="00056061">
        <w:rPr>
          <w:rFonts w:ascii="Georgia" w:hAnsi="Georgia"/>
          <w:spacing w:val="-2"/>
          <w:sz w:val="23"/>
          <w:szCs w:val="23"/>
        </w:rPr>
        <w:t>Y, Tian</w:t>
      </w:r>
      <w:r w:rsidR="00DC546F">
        <w:rPr>
          <w:rFonts w:ascii="Georgia" w:hAnsi="Georgia"/>
          <w:spacing w:val="-2"/>
          <w:sz w:val="23"/>
          <w:szCs w:val="23"/>
        </w:rPr>
        <w:t xml:space="preserve"> </w:t>
      </w:r>
      <w:r w:rsidRPr="00056061">
        <w:rPr>
          <w:rFonts w:ascii="Georgia" w:hAnsi="Georgia"/>
          <w:spacing w:val="-2"/>
          <w:sz w:val="23"/>
          <w:szCs w:val="23"/>
        </w:rPr>
        <w:t>W, Chen</w:t>
      </w:r>
      <w:r w:rsidR="00DC546F">
        <w:rPr>
          <w:rFonts w:ascii="Georgia" w:hAnsi="Georgia"/>
          <w:spacing w:val="-2"/>
          <w:sz w:val="23"/>
          <w:szCs w:val="23"/>
        </w:rPr>
        <w:t xml:space="preserve"> </w:t>
      </w:r>
      <w:r w:rsidRPr="00056061">
        <w:rPr>
          <w:rFonts w:ascii="Georgia" w:hAnsi="Georgia"/>
          <w:spacing w:val="-2"/>
          <w:sz w:val="23"/>
          <w:szCs w:val="23"/>
        </w:rPr>
        <w:t>D, Liu</w:t>
      </w:r>
      <w:r w:rsidR="00DC546F">
        <w:rPr>
          <w:rFonts w:ascii="Georgia" w:hAnsi="Georgia"/>
          <w:spacing w:val="-2"/>
          <w:sz w:val="23"/>
          <w:szCs w:val="23"/>
        </w:rPr>
        <w:t xml:space="preserve"> </w:t>
      </w:r>
      <w:r w:rsidRPr="00056061">
        <w:rPr>
          <w:rFonts w:ascii="Georgia" w:hAnsi="Georgia"/>
          <w:spacing w:val="-2"/>
          <w:sz w:val="23"/>
          <w:szCs w:val="23"/>
        </w:rPr>
        <w:t xml:space="preserve">Y, Wang L, Duan F. </w:t>
      </w:r>
      <w:r w:rsidR="00DC546F">
        <w:rPr>
          <w:rFonts w:ascii="Georgia" w:hAnsi="Georgia"/>
          <w:spacing w:val="-2"/>
          <w:sz w:val="23"/>
          <w:szCs w:val="23"/>
        </w:rPr>
        <w:t>(</w:t>
      </w:r>
      <w:r w:rsidRPr="00056061">
        <w:rPr>
          <w:rFonts w:ascii="Georgia" w:hAnsi="Georgia"/>
          <w:spacing w:val="-2"/>
          <w:sz w:val="23"/>
          <w:szCs w:val="23"/>
        </w:rPr>
        <w:t>2018</w:t>
      </w:r>
      <w:r w:rsidR="00DC546F">
        <w:rPr>
          <w:rFonts w:ascii="Georgia" w:hAnsi="Georgia"/>
          <w:spacing w:val="-2"/>
          <w:sz w:val="23"/>
          <w:szCs w:val="23"/>
        </w:rPr>
        <w:t>)</w:t>
      </w:r>
      <w:r w:rsidRPr="00056061">
        <w:rPr>
          <w:rFonts w:ascii="Georgia" w:hAnsi="Georgia"/>
          <w:spacing w:val="-2"/>
          <w:sz w:val="23"/>
          <w:szCs w:val="23"/>
        </w:rPr>
        <w:t>. The prevalence and Associated Factors of Symptomatic Cervical Spondylosis in Chinese Adults: A Community-Based Cross-Sectional Study. BMC Musculoskele</w:t>
      </w:r>
      <w:r w:rsidR="00DC546F">
        <w:rPr>
          <w:rFonts w:ascii="Georgia" w:hAnsi="Georgia"/>
          <w:spacing w:val="-2"/>
          <w:sz w:val="23"/>
          <w:szCs w:val="23"/>
        </w:rPr>
        <w:t>t</w:t>
      </w:r>
      <w:r w:rsidRPr="00056061">
        <w:rPr>
          <w:rFonts w:ascii="Georgia" w:hAnsi="Georgia"/>
          <w:spacing w:val="-2"/>
          <w:sz w:val="23"/>
          <w:szCs w:val="23"/>
        </w:rPr>
        <w:t xml:space="preserve"> Disord</w:t>
      </w:r>
      <w:r w:rsidR="00DC546F">
        <w:rPr>
          <w:rFonts w:ascii="Georgia" w:hAnsi="Georgia"/>
          <w:spacing w:val="-2"/>
          <w:sz w:val="23"/>
          <w:szCs w:val="23"/>
        </w:rPr>
        <w:t>.</w:t>
      </w:r>
      <w:r w:rsidRPr="00056061">
        <w:rPr>
          <w:rFonts w:ascii="Georgia" w:hAnsi="Georgia"/>
          <w:spacing w:val="-2"/>
          <w:sz w:val="23"/>
          <w:szCs w:val="23"/>
        </w:rPr>
        <w:t xml:space="preserve"> 19(</w:t>
      </w:r>
      <w:r w:rsidR="00DC546F">
        <w:rPr>
          <w:rFonts w:ascii="Georgia" w:hAnsi="Georgia"/>
          <w:spacing w:val="-2"/>
          <w:sz w:val="23"/>
          <w:szCs w:val="23"/>
        </w:rPr>
        <w:t>1</w:t>
      </w:r>
      <w:r w:rsidRPr="00056061">
        <w:rPr>
          <w:rFonts w:ascii="Georgia" w:hAnsi="Georgia"/>
          <w:spacing w:val="-2"/>
          <w:sz w:val="23"/>
          <w:szCs w:val="23"/>
        </w:rPr>
        <w:t xml:space="preserve">): </w:t>
      </w:r>
      <w:r w:rsidR="00DC546F">
        <w:rPr>
          <w:rFonts w:ascii="Georgia" w:hAnsi="Georgia"/>
          <w:spacing w:val="-2"/>
          <w:sz w:val="23"/>
          <w:szCs w:val="23"/>
        </w:rPr>
        <w:t>325. DOI:10.1186/s12891-018-2234-0.</w:t>
      </w:r>
    </w:p>
    <w:p w14:paraId="0E0C406C" w14:textId="20988A47" w:rsidR="00AF7DB8" w:rsidRPr="00056061" w:rsidRDefault="00E8219A" w:rsidP="00CF12BD">
      <w:pPr>
        <w:spacing w:line="276" w:lineRule="auto"/>
        <w:ind w:left="426" w:hanging="426"/>
        <w:jc w:val="both"/>
        <w:rPr>
          <w:rFonts w:ascii="Georgia" w:hAnsi="Georgia"/>
          <w:color w:val="000000"/>
          <w:spacing w:val="-2"/>
          <w:sz w:val="23"/>
          <w:szCs w:val="23"/>
        </w:rPr>
      </w:pPr>
      <w:r w:rsidRPr="00056061">
        <w:rPr>
          <w:rFonts w:ascii="Georgia" w:hAnsi="Georgia"/>
          <w:color w:val="000000"/>
          <w:spacing w:val="-2"/>
          <w:sz w:val="23"/>
          <w:szCs w:val="23"/>
        </w:rPr>
        <w:t>Michelson</w:t>
      </w:r>
      <w:r w:rsidR="00745E69">
        <w:rPr>
          <w:rFonts w:ascii="Georgia" w:hAnsi="Georgia"/>
          <w:color w:val="000000"/>
          <w:spacing w:val="-2"/>
          <w:sz w:val="23"/>
          <w:szCs w:val="23"/>
        </w:rPr>
        <w:t>.</w:t>
      </w:r>
      <w:r w:rsidR="00190F43" w:rsidRPr="00056061">
        <w:rPr>
          <w:rFonts w:ascii="Georgia" w:hAnsi="Georgia"/>
          <w:color w:val="000000"/>
          <w:spacing w:val="-2"/>
          <w:sz w:val="23"/>
          <w:szCs w:val="23"/>
          <w:lang w:val="id-ID"/>
        </w:rPr>
        <w:t xml:space="preserve"> </w:t>
      </w:r>
      <w:r w:rsidR="00711B0D">
        <w:rPr>
          <w:rFonts w:ascii="Georgia" w:hAnsi="Georgia"/>
          <w:color w:val="000000"/>
          <w:spacing w:val="-2"/>
          <w:sz w:val="23"/>
          <w:szCs w:val="23"/>
        </w:rPr>
        <w:t>(</w:t>
      </w:r>
      <w:r w:rsidRPr="00056061">
        <w:rPr>
          <w:rFonts w:ascii="Georgia" w:hAnsi="Georgia"/>
          <w:color w:val="000000"/>
          <w:spacing w:val="-2"/>
          <w:sz w:val="23"/>
          <w:szCs w:val="23"/>
        </w:rPr>
        <w:t>2002</w:t>
      </w:r>
      <w:r w:rsidR="00711B0D">
        <w:rPr>
          <w:rFonts w:ascii="Georgia" w:hAnsi="Georgia"/>
          <w:color w:val="000000"/>
          <w:spacing w:val="-2"/>
          <w:sz w:val="23"/>
          <w:szCs w:val="23"/>
        </w:rPr>
        <w:t>).</w:t>
      </w:r>
      <w:r w:rsidR="00190F43" w:rsidRPr="00056061">
        <w:rPr>
          <w:rFonts w:ascii="Georgia" w:hAnsi="Georgia"/>
          <w:color w:val="000000"/>
          <w:spacing w:val="-2"/>
          <w:sz w:val="23"/>
          <w:szCs w:val="23"/>
          <w:lang w:val="id-ID"/>
        </w:rPr>
        <w:t xml:space="preserve"> I</w:t>
      </w:r>
      <w:r w:rsidR="00190F43" w:rsidRPr="00056061">
        <w:rPr>
          <w:rFonts w:ascii="Georgia" w:hAnsi="Georgia"/>
          <w:color w:val="000000"/>
          <w:spacing w:val="-2"/>
          <w:sz w:val="23"/>
          <w:szCs w:val="23"/>
        </w:rPr>
        <w:t>nvestigation into the fat pads of the sole of the foot ankle</w:t>
      </w:r>
      <w:r w:rsidR="00711B0D">
        <w:rPr>
          <w:rFonts w:ascii="Georgia" w:hAnsi="Georgia"/>
          <w:color w:val="000000"/>
          <w:spacing w:val="-2"/>
          <w:sz w:val="23"/>
          <w:szCs w:val="23"/>
        </w:rPr>
        <w:t xml:space="preserve">. </w:t>
      </w:r>
      <w:r w:rsidR="00190F43" w:rsidRPr="00056061">
        <w:rPr>
          <w:rFonts w:ascii="Georgia" w:hAnsi="Georgia"/>
          <w:color w:val="000000"/>
          <w:spacing w:val="-2"/>
          <w:sz w:val="23"/>
          <w:szCs w:val="23"/>
        </w:rPr>
        <w:t>13</w:t>
      </w:r>
      <w:r w:rsidR="00711B0D">
        <w:rPr>
          <w:rFonts w:ascii="Georgia" w:hAnsi="Georgia"/>
          <w:color w:val="000000"/>
          <w:spacing w:val="-2"/>
          <w:sz w:val="23"/>
          <w:szCs w:val="23"/>
        </w:rPr>
        <w:t>:</w:t>
      </w:r>
      <w:r w:rsidR="00190F43" w:rsidRPr="00056061">
        <w:rPr>
          <w:rFonts w:ascii="Georgia" w:hAnsi="Georgia"/>
          <w:color w:val="000000"/>
          <w:spacing w:val="-2"/>
          <w:sz w:val="23"/>
          <w:szCs w:val="23"/>
          <w:lang w:val="id-ID"/>
        </w:rPr>
        <w:t xml:space="preserve"> </w:t>
      </w:r>
      <w:r w:rsidR="00190F43" w:rsidRPr="00056061">
        <w:rPr>
          <w:rFonts w:ascii="Georgia" w:hAnsi="Georgia"/>
          <w:color w:val="000000"/>
          <w:spacing w:val="-2"/>
          <w:sz w:val="23"/>
          <w:szCs w:val="23"/>
        </w:rPr>
        <w:t>227</w:t>
      </w:r>
      <w:r w:rsidR="00711B0D">
        <w:rPr>
          <w:rFonts w:ascii="Georgia" w:hAnsi="Georgia"/>
          <w:color w:val="000000"/>
          <w:spacing w:val="-2"/>
          <w:sz w:val="23"/>
          <w:szCs w:val="23"/>
        </w:rPr>
        <w:t>.</w:t>
      </w:r>
    </w:p>
    <w:p w14:paraId="12C27E44" w14:textId="1B64D091" w:rsidR="00AF7DB8" w:rsidRPr="00745E69" w:rsidRDefault="00AF7DB8" w:rsidP="00CF12BD">
      <w:pPr>
        <w:spacing w:line="276" w:lineRule="auto"/>
        <w:ind w:left="426" w:hanging="426"/>
        <w:jc w:val="both"/>
        <w:rPr>
          <w:rFonts w:ascii="Georgia" w:hAnsi="Georgia"/>
          <w:spacing w:val="-2"/>
          <w:sz w:val="23"/>
          <w:szCs w:val="23"/>
          <w:lang w:val="id-ID"/>
        </w:rPr>
      </w:pPr>
      <w:r w:rsidRPr="00056061">
        <w:rPr>
          <w:rFonts w:ascii="Georgia" w:hAnsi="Georgia"/>
          <w:color w:val="000000"/>
          <w:spacing w:val="-2"/>
          <w:sz w:val="23"/>
          <w:szCs w:val="23"/>
          <w:lang w:val="id-ID"/>
        </w:rPr>
        <w:t>Sari</w:t>
      </w:r>
      <w:r w:rsidR="005B0ADE">
        <w:rPr>
          <w:rFonts w:ascii="Georgia" w:hAnsi="Georgia"/>
          <w:color w:val="000000"/>
          <w:spacing w:val="-2"/>
          <w:sz w:val="23"/>
          <w:szCs w:val="23"/>
        </w:rPr>
        <w:t xml:space="preserve"> </w:t>
      </w:r>
      <w:r w:rsidRPr="00056061">
        <w:rPr>
          <w:rFonts w:ascii="Georgia" w:hAnsi="Georgia"/>
          <w:color w:val="000000"/>
          <w:spacing w:val="-2"/>
          <w:sz w:val="23"/>
          <w:szCs w:val="23"/>
          <w:lang w:val="id-ID"/>
        </w:rPr>
        <w:t>DP</w:t>
      </w:r>
      <w:r w:rsidR="005B0ADE">
        <w:rPr>
          <w:rFonts w:ascii="Georgia" w:hAnsi="Georgia"/>
          <w:color w:val="000000"/>
          <w:spacing w:val="-2"/>
          <w:sz w:val="23"/>
          <w:szCs w:val="23"/>
        </w:rPr>
        <w:t>.</w:t>
      </w:r>
      <w:r w:rsidRPr="00056061">
        <w:rPr>
          <w:rFonts w:ascii="Georgia" w:hAnsi="Georgia"/>
          <w:color w:val="000000"/>
          <w:spacing w:val="-2"/>
          <w:sz w:val="23"/>
          <w:szCs w:val="23"/>
          <w:lang w:val="id-ID"/>
        </w:rPr>
        <w:t xml:space="preserve"> </w:t>
      </w:r>
      <w:r w:rsidR="005B0ADE">
        <w:rPr>
          <w:rFonts w:ascii="Georgia" w:hAnsi="Georgia"/>
          <w:color w:val="000000"/>
          <w:spacing w:val="-2"/>
          <w:sz w:val="23"/>
          <w:szCs w:val="23"/>
        </w:rPr>
        <w:t>(</w:t>
      </w:r>
      <w:r w:rsidRPr="00056061">
        <w:rPr>
          <w:rFonts w:ascii="Georgia" w:hAnsi="Georgia"/>
          <w:color w:val="000000"/>
          <w:spacing w:val="-2"/>
          <w:sz w:val="23"/>
          <w:szCs w:val="23"/>
          <w:lang w:val="id-ID"/>
        </w:rPr>
        <w:t>2017</w:t>
      </w:r>
      <w:r w:rsidR="005B0ADE">
        <w:rPr>
          <w:rFonts w:ascii="Georgia" w:hAnsi="Georgia"/>
          <w:color w:val="000000"/>
          <w:spacing w:val="-2"/>
          <w:sz w:val="23"/>
          <w:szCs w:val="23"/>
        </w:rPr>
        <w:t>)</w:t>
      </w:r>
      <w:r w:rsidRPr="00056061">
        <w:rPr>
          <w:rFonts w:ascii="Georgia" w:hAnsi="Georgia"/>
          <w:color w:val="000000"/>
          <w:spacing w:val="-2"/>
          <w:sz w:val="23"/>
          <w:szCs w:val="23"/>
          <w:lang w:val="id-ID"/>
        </w:rPr>
        <w:t xml:space="preserve">. </w:t>
      </w:r>
      <w:r w:rsidRPr="00056061">
        <w:rPr>
          <w:rFonts w:ascii="Georgia" w:hAnsi="Georgia"/>
          <w:spacing w:val="-2"/>
          <w:sz w:val="23"/>
          <w:szCs w:val="23"/>
        </w:rPr>
        <w:t>T</w:t>
      </w:r>
      <w:r w:rsidRPr="00056061">
        <w:rPr>
          <w:rFonts w:ascii="Georgia" w:hAnsi="Georgia"/>
          <w:spacing w:val="-2"/>
          <w:sz w:val="23"/>
          <w:szCs w:val="23"/>
          <w:lang w:val="id-ID"/>
        </w:rPr>
        <w:t>he</w:t>
      </w:r>
      <w:r w:rsidRPr="00056061">
        <w:rPr>
          <w:rFonts w:ascii="Georgia" w:hAnsi="Georgia"/>
          <w:spacing w:val="-2"/>
          <w:sz w:val="23"/>
          <w:szCs w:val="23"/>
        </w:rPr>
        <w:t xml:space="preserve"> I</w:t>
      </w:r>
      <w:r w:rsidRPr="00056061">
        <w:rPr>
          <w:rFonts w:ascii="Georgia" w:hAnsi="Georgia"/>
          <w:spacing w:val="-2"/>
          <w:sz w:val="23"/>
          <w:szCs w:val="23"/>
          <w:lang w:val="id-ID"/>
        </w:rPr>
        <w:t>nfluence</w:t>
      </w:r>
      <w:r w:rsidRPr="00056061">
        <w:rPr>
          <w:rFonts w:ascii="Georgia" w:hAnsi="Georgia"/>
          <w:spacing w:val="-2"/>
          <w:sz w:val="23"/>
          <w:szCs w:val="23"/>
        </w:rPr>
        <w:t xml:space="preserve"> of </w:t>
      </w:r>
      <w:r w:rsidRPr="00056061">
        <w:rPr>
          <w:rFonts w:ascii="Georgia" w:hAnsi="Georgia"/>
          <w:spacing w:val="-2"/>
          <w:sz w:val="23"/>
          <w:szCs w:val="23"/>
          <w:lang w:val="id-ID"/>
        </w:rPr>
        <w:t>Difference</w:t>
      </w:r>
      <w:r w:rsidRPr="00056061">
        <w:rPr>
          <w:rFonts w:ascii="Georgia" w:hAnsi="Georgia"/>
          <w:spacing w:val="-2"/>
          <w:sz w:val="23"/>
          <w:szCs w:val="23"/>
        </w:rPr>
        <w:t xml:space="preserve"> </w:t>
      </w:r>
      <w:r w:rsidRPr="00056061">
        <w:rPr>
          <w:rFonts w:ascii="Georgia" w:hAnsi="Georgia"/>
          <w:spacing w:val="-2"/>
          <w:sz w:val="23"/>
          <w:szCs w:val="23"/>
          <w:lang w:val="id-ID"/>
        </w:rPr>
        <w:t>Between</w:t>
      </w:r>
      <w:r w:rsidRPr="00056061">
        <w:rPr>
          <w:rFonts w:ascii="Georgia" w:hAnsi="Georgia"/>
          <w:spacing w:val="-2"/>
          <w:sz w:val="23"/>
          <w:szCs w:val="23"/>
        </w:rPr>
        <w:t xml:space="preserve"> C</w:t>
      </w:r>
      <w:r w:rsidRPr="00056061">
        <w:rPr>
          <w:rFonts w:ascii="Georgia" w:hAnsi="Georgia"/>
          <w:spacing w:val="-2"/>
          <w:sz w:val="23"/>
          <w:szCs w:val="23"/>
          <w:lang w:val="id-ID"/>
        </w:rPr>
        <w:t>ervical</w:t>
      </w:r>
      <w:r w:rsidRPr="00056061">
        <w:rPr>
          <w:rFonts w:ascii="Georgia" w:hAnsi="Georgia"/>
          <w:spacing w:val="-2"/>
          <w:sz w:val="23"/>
          <w:szCs w:val="23"/>
        </w:rPr>
        <w:t xml:space="preserve"> S</w:t>
      </w:r>
      <w:r w:rsidRPr="00056061">
        <w:rPr>
          <w:rFonts w:ascii="Georgia" w:hAnsi="Georgia"/>
          <w:spacing w:val="-2"/>
          <w:sz w:val="23"/>
          <w:szCs w:val="23"/>
          <w:lang w:val="id-ID"/>
        </w:rPr>
        <w:t>pine</w:t>
      </w:r>
      <w:r w:rsidRPr="00056061">
        <w:rPr>
          <w:rFonts w:ascii="Georgia" w:hAnsi="Georgia"/>
          <w:spacing w:val="-2"/>
          <w:sz w:val="23"/>
          <w:szCs w:val="23"/>
        </w:rPr>
        <w:t xml:space="preserve"> M</w:t>
      </w:r>
      <w:r w:rsidRPr="00056061">
        <w:rPr>
          <w:rFonts w:ascii="Georgia" w:hAnsi="Georgia"/>
          <w:spacing w:val="-2"/>
          <w:sz w:val="23"/>
          <w:szCs w:val="23"/>
          <w:lang w:val="id-ID"/>
        </w:rPr>
        <w:t>obilization</w:t>
      </w:r>
      <w:r w:rsidRPr="00056061">
        <w:rPr>
          <w:rFonts w:ascii="Georgia" w:hAnsi="Georgia"/>
          <w:spacing w:val="-2"/>
          <w:sz w:val="23"/>
          <w:szCs w:val="23"/>
        </w:rPr>
        <w:t xml:space="preserve"> A</w:t>
      </w:r>
      <w:r w:rsidRPr="00056061">
        <w:rPr>
          <w:rFonts w:ascii="Georgia" w:hAnsi="Georgia"/>
          <w:spacing w:val="-2"/>
          <w:sz w:val="23"/>
          <w:szCs w:val="23"/>
          <w:lang w:val="id-ID"/>
        </w:rPr>
        <w:t>nd</w:t>
      </w:r>
      <w:r w:rsidRPr="00056061">
        <w:rPr>
          <w:rFonts w:ascii="Georgia" w:hAnsi="Georgia"/>
          <w:spacing w:val="-2"/>
          <w:sz w:val="23"/>
          <w:szCs w:val="23"/>
        </w:rPr>
        <w:t xml:space="preserve"> C</w:t>
      </w:r>
      <w:r w:rsidRPr="00056061">
        <w:rPr>
          <w:rFonts w:ascii="Georgia" w:hAnsi="Georgia"/>
          <w:spacing w:val="-2"/>
          <w:sz w:val="23"/>
          <w:szCs w:val="23"/>
          <w:lang w:val="id-ID"/>
        </w:rPr>
        <w:t>ervical</w:t>
      </w:r>
      <w:r w:rsidRPr="00056061">
        <w:rPr>
          <w:rFonts w:ascii="Georgia" w:hAnsi="Georgia"/>
          <w:spacing w:val="-2"/>
          <w:sz w:val="23"/>
          <w:szCs w:val="23"/>
        </w:rPr>
        <w:t xml:space="preserve"> T</w:t>
      </w:r>
      <w:r w:rsidRPr="00056061">
        <w:rPr>
          <w:rFonts w:ascii="Georgia" w:hAnsi="Georgia"/>
          <w:spacing w:val="-2"/>
          <w:sz w:val="23"/>
          <w:szCs w:val="23"/>
          <w:lang w:val="id-ID"/>
        </w:rPr>
        <w:t>raction</w:t>
      </w:r>
      <w:r w:rsidRPr="00056061">
        <w:rPr>
          <w:rFonts w:ascii="Georgia" w:hAnsi="Georgia"/>
          <w:spacing w:val="-2"/>
          <w:sz w:val="23"/>
          <w:szCs w:val="23"/>
        </w:rPr>
        <w:t xml:space="preserve"> To T</w:t>
      </w:r>
      <w:r w:rsidRPr="00056061">
        <w:rPr>
          <w:rFonts w:ascii="Georgia" w:hAnsi="Georgia"/>
          <w:spacing w:val="-2"/>
          <w:sz w:val="23"/>
          <w:szCs w:val="23"/>
          <w:lang w:val="id-ID"/>
        </w:rPr>
        <w:t>he</w:t>
      </w:r>
      <w:r w:rsidRPr="00056061">
        <w:rPr>
          <w:rFonts w:ascii="Georgia" w:hAnsi="Georgia"/>
          <w:spacing w:val="-2"/>
          <w:sz w:val="23"/>
          <w:szCs w:val="23"/>
        </w:rPr>
        <w:t xml:space="preserve"> I</w:t>
      </w:r>
      <w:r w:rsidRPr="00056061">
        <w:rPr>
          <w:rFonts w:ascii="Georgia" w:hAnsi="Georgia"/>
          <w:spacing w:val="-2"/>
          <w:sz w:val="23"/>
          <w:szCs w:val="23"/>
          <w:lang w:val="id-ID"/>
        </w:rPr>
        <w:t>ncrease</w:t>
      </w:r>
      <w:r w:rsidRPr="00056061">
        <w:rPr>
          <w:rFonts w:ascii="Georgia" w:hAnsi="Georgia"/>
          <w:spacing w:val="-2"/>
          <w:sz w:val="23"/>
          <w:szCs w:val="23"/>
        </w:rPr>
        <w:t xml:space="preserve"> Of N</w:t>
      </w:r>
      <w:r w:rsidRPr="00056061">
        <w:rPr>
          <w:rFonts w:ascii="Georgia" w:hAnsi="Georgia"/>
          <w:spacing w:val="-2"/>
          <w:sz w:val="23"/>
          <w:szCs w:val="23"/>
          <w:lang w:val="id-ID"/>
        </w:rPr>
        <w:t>eck</w:t>
      </w:r>
      <w:r w:rsidRPr="00056061">
        <w:rPr>
          <w:rFonts w:ascii="Georgia" w:hAnsi="Georgia"/>
          <w:spacing w:val="-2"/>
          <w:sz w:val="23"/>
          <w:szCs w:val="23"/>
        </w:rPr>
        <w:t xml:space="preserve"> F</w:t>
      </w:r>
      <w:r w:rsidRPr="00056061">
        <w:rPr>
          <w:rFonts w:ascii="Georgia" w:hAnsi="Georgia"/>
          <w:spacing w:val="-2"/>
          <w:sz w:val="23"/>
          <w:szCs w:val="23"/>
          <w:lang w:val="id-ID"/>
        </w:rPr>
        <w:t>unctional</w:t>
      </w:r>
      <w:r w:rsidRPr="00056061">
        <w:rPr>
          <w:rFonts w:ascii="Georgia" w:hAnsi="Georgia"/>
          <w:spacing w:val="-2"/>
          <w:sz w:val="23"/>
          <w:szCs w:val="23"/>
        </w:rPr>
        <w:t xml:space="preserve"> A</w:t>
      </w:r>
      <w:r w:rsidRPr="00056061">
        <w:rPr>
          <w:rFonts w:ascii="Georgia" w:hAnsi="Georgia"/>
          <w:spacing w:val="-2"/>
          <w:sz w:val="23"/>
          <w:szCs w:val="23"/>
          <w:lang w:val="id-ID"/>
        </w:rPr>
        <w:t>ctivity</w:t>
      </w:r>
      <w:r w:rsidRPr="00056061">
        <w:rPr>
          <w:rFonts w:ascii="Georgia" w:hAnsi="Georgia"/>
          <w:spacing w:val="-2"/>
          <w:sz w:val="23"/>
          <w:szCs w:val="23"/>
        </w:rPr>
        <w:t xml:space="preserve"> On C</w:t>
      </w:r>
      <w:r w:rsidRPr="00056061">
        <w:rPr>
          <w:rFonts w:ascii="Georgia" w:hAnsi="Georgia"/>
          <w:spacing w:val="-2"/>
          <w:sz w:val="23"/>
          <w:szCs w:val="23"/>
          <w:lang w:val="id-ID"/>
        </w:rPr>
        <w:t>ervical</w:t>
      </w:r>
      <w:r w:rsidRPr="00056061">
        <w:rPr>
          <w:rFonts w:ascii="Georgia" w:hAnsi="Georgia"/>
          <w:spacing w:val="-2"/>
          <w:sz w:val="23"/>
          <w:szCs w:val="23"/>
        </w:rPr>
        <w:t xml:space="preserve"> R</w:t>
      </w:r>
      <w:r w:rsidRPr="00056061">
        <w:rPr>
          <w:rFonts w:ascii="Georgia" w:hAnsi="Georgia"/>
          <w:spacing w:val="-2"/>
          <w:sz w:val="23"/>
          <w:szCs w:val="23"/>
          <w:lang w:val="id-ID"/>
        </w:rPr>
        <w:t>oot</w:t>
      </w:r>
      <w:r w:rsidRPr="00056061">
        <w:rPr>
          <w:rFonts w:ascii="Georgia" w:hAnsi="Georgia"/>
          <w:spacing w:val="-2"/>
          <w:sz w:val="23"/>
          <w:szCs w:val="23"/>
        </w:rPr>
        <w:t xml:space="preserve"> S</w:t>
      </w:r>
      <w:r w:rsidRPr="00056061">
        <w:rPr>
          <w:rFonts w:ascii="Georgia" w:hAnsi="Georgia"/>
          <w:spacing w:val="-2"/>
          <w:sz w:val="23"/>
          <w:szCs w:val="23"/>
          <w:lang w:val="id-ID"/>
        </w:rPr>
        <w:t>yndrome</w:t>
      </w:r>
      <w:r w:rsidRPr="00056061">
        <w:rPr>
          <w:rFonts w:ascii="Georgia" w:hAnsi="Georgia"/>
          <w:spacing w:val="-2"/>
          <w:sz w:val="23"/>
          <w:szCs w:val="23"/>
        </w:rPr>
        <w:t xml:space="preserve"> P</w:t>
      </w:r>
      <w:r w:rsidRPr="00056061">
        <w:rPr>
          <w:rFonts w:ascii="Georgia" w:hAnsi="Georgia"/>
          <w:spacing w:val="-2"/>
          <w:sz w:val="23"/>
          <w:szCs w:val="23"/>
          <w:lang w:val="id-ID"/>
        </w:rPr>
        <w:t>atient. Skripsi. Program Studi Fisioterapi. Universitas Aisiyah Yogyakarta.</w:t>
      </w:r>
    </w:p>
    <w:p w14:paraId="2AA167C6" w14:textId="687247A3" w:rsidR="00AF7DB8" w:rsidRPr="00056061" w:rsidRDefault="00190F43" w:rsidP="00CF12BD">
      <w:pPr>
        <w:spacing w:line="276" w:lineRule="auto"/>
        <w:ind w:left="426" w:hanging="426"/>
        <w:jc w:val="both"/>
        <w:rPr>
          <w:rFonts w:ascii="Georgia" w:hAnsi="Georgia"/>
          <w:spacing w:val="-2"/>
          <w:sz w:val="23"/>
          <w:szCs w:val="23"/>
        </w:rPr>
      </w:pPr>
      <w:r w:rsidRPr="00056061">
        <w:rPr>
          <w:rFonts w:ascii="Georgia" w:hAnsi="Georgia"/>
          <w:spacing w:val="-2"/>
          <w:sz w:val="23"/>
          <w:szCs w:val="23"/>
        </w:rPr>
        <w:t>Silvia</w:t>
      </w:r>
      <w:r w:rsidR="006041DE">
        <w:rPr>
          <w:rFonts w:ascii="Georgia" w:hAnsi="Georgia"/>
          <w:spacing w:val="-2"/>
          <w:sz w:val="23"/>
          <w:szCs w:val="23"/>
        </w:rPr>
        <w:t xml:space="preserve"> </w:t>
      </w:r>
      <w:r w:rsidRPr="00056061">
        <w:rPr>
          <w:rFonts w:ascii="Georgia" w:hAnsi="Georgia"/>
          <w:spacing w:val="-2"/>
          <w:sz w:val="23"/>
          <w:szCs w:val="23"/>
        </w:rPr>
        <w:t>N, Widyahening</w:t>
      </w:r>
      <w:r w:rsidR="006041DE">
        <w:rPr>
          <w:rFonts w:ascii="Georgia" w:hAnsi="Georgia"/>
          <w:spacing w:val="-2"/>
          <w:sz w:val="23"/>
          <w:szCs w:val="23"/>
        </w:rPr>
        <w:t xml:space="preserve"> </w:t>
      </w:r>
      <w:r w:rsidRPr="00056061">
        <w:rPr>
          <w:rFonts w:ascii="Georgia" w:hAnsi="Georgia"/>
          <w:spacing w:val="-2"/>
          <w:sz w:val="23"/>
          <w:szCs w:val="23"/>
        </w:rPr>
        <w:t>IS, Soemarko</w:t>
      </w:r>
      <w:r w:rsidR="006041DE">
        <w:rPr>
          <w:rFonts w:ascii="Georgia" w:hAnsi="Georgia"/>
          <w:spacing w:val="-2"/>
          <w:sz w:val="23"/>
          <w:szCs w:val="23"/>
        </w:rPr>
        <w:t xml:space="preserve"> </w:t>
      </w:r>
      <w:r w:rsidRPr="00056061">
        <w:rPr>
          <w:rFonts w:ascii="Georgia" w:hAnsi="Georgia"/>
          <w:spacing w:val="-2"/>
          <w:sz w:val="23"/>
          <w:szCs w:val="23"/>
        </w:rPr>
        <w:t xml:space="preserve">DS. </w:t>
      </w:r>
      <w:r w:rsidR="006041DE">
        <w:rPr>
          <w:rFonts w:ascii="Georgia" w:hAnsi="Georgia"/>
          <w:spacing w:val="-2"/>
          <w:sz w:val="23"/>
          <w:szCs w:val="23"/>
        </w:rPr>
        <w:t>(</w:t>
      </w:r>
      <w:r w:rsidRPr="00056061">
        <w:rPr>
          <w:rFonts w:ascii="Georgia" w:hAnsi="Georgia"/>
          <w:spacing w:val="-2"/>
          <w:sz w:val="23"/>
          <w:szCs w:val="23"/>
        </w:rPr>
        <w:t>2017</w:t>
      </w:r>
      <w:r w:rsidR="006041DE">
        <w:rPr>
          <w:rFonts w:ascii="Georgia" w:hAnsi="Georgia"/>
          <w:spacing w:val="-2"/>
          <w:sz w:val="23"/>
          <w:szCs w:val="23"/>
        </w:rPr>
        <w:t>)</w:t>
      </w:r>
      <w:r w:rsidRPr="00056061">
        <w:rPr>
          <w:rFonts w:ascii="Georgia" w:hAnsi="Georgia"/>
          <w:spacing w:val="-2"/>
          <w:sz w:val="23"/>
          <w:szCs w:val="23"/>
        </w:rPr>
        <w:t>. Efektivitas Latihan Leher dan Bahu dalam Mengurangi Nyeri Leher dan Bahu pada Pekerja Kantor dengan Komputer: Laporan Kasus Berbasis Bukti 7</w:t>
      </w:r>
    </w:p>
    <w:p w14:paraId="42CF365F" w14:textId="3FD0C3CC" w:rsidR="00AF7DB8" w:rsidRPr="00056061" w:rsidRDefault="00E8219A" w:rsidP="00CF12BD">
      <w:pPr>
        <w:spacing w:line="276" w:lineRule="auto"/>
        <w:ind w:left="426" w:hanging="426"/>
        <w:jc w:val="both"/>
        <w:rPr>
          <w:rFonts w:ascii="Georgia" w:hAnsi="Georgia"/>
          <w:spacing w:val="-2"/>
          <w:sz w:val="23"/>
          <w:szCs w:val="23"/>
        </w:rPr>
      </w:pPr>
      <w:r w:rsidRPr="00056061">
        <w:rPr>
          <w:rFonts w:ascii="Georgia" w:hAnsi="Georgia"/>
          <w:spacing w:val="-2"/>
          <w:sz w:val="23"/>
          <w:szCs w:val="23"/>
        </w:rPr>
        <w:t xml:space="preserve">Stoppler M. </w:t>
      </w:r>
      <w:r w:rsidR="00962389">
        <w:rPr>
          <w:rFonts w:ascii="Georgia" w:hAnsi="Georgia"/>
          <w:spacing w:val="-2"/>
          <w:sz w:val="23"/>
          <w:szCs w:val="23"/>
        </w:rPr>
        <w:t>(</w:t>
      </w:r>
      <w:r w:rsidRPr="00056061">
        <w:rPr>
          <w:rFonts w:ascii="Georgia" w:hAnsi="Georgia"/>
          <w:spacing w:val="-2"/>
          <w:sz w:val="23"/>
          <w:szCs w:val="23"/>
        </w:rPr>
        <w:t>2011</w:t>
      </w:r>
      <w:r w:rsidR="00962389">
        <w:rPr>
          <w:rFonts w:ascii="Georgia" w:hAnsi="Georgia"/>
          <w:spacing w:val="-2"/>
          <w:sz w:val="23"/>
          <w:szCs w:val="23"/>
        </w:rPr>
        <w:t>)</w:t>
      </w:r>
      <w:r w:rsidRPr="00056061">
        <w:rPr>
          <w:rFonts w:ascii="Georgia" w:hAnsi="Georgia"/>
          <w:spacing w:val="-2"/>
          <w:sz w:val="23"/>
          <w:szCs w:val="23"/>
        </w:rPr>
        <w:t xml:space="preserve">. Neck Pain. Diakses pada tanggal 26 September 2021, dari </w:t>
      </w:r>
      <w:hyperlink r:id="rId7" w:history="1">
        <w:r w:rsidRPr="00056061">
          <w:rPr>
            <w:rStyle w:val="Hyperlink"/>
            <w:rFonts w:ascii="Georgia" w:hAnsi="Georgia"/>
            <w:spacing w:val="-2"/>
            <w:sz w:val="23"/>
            <w:szCs w:val="23"/>
          </w:rPr>
          <w:t>http://www.medicinenet.com/neck_pain/article.htm</w:t>
        </w:r>
      </w:hyperlink>
    </w:p>
    <w:p w14:paraId="2265A358" w14:textId="57412A79" w:rsidR="00AF7DB8" w:rsidRPr="00056061" w:rsidRDefault="00AF7DB8" w:rsidP="00CF12BD">
      <w:pPr>
        <w:spacing w:line="276" w:lineRule="auto"/>
        <w:ind w:left="426" w:hanging="426"/>
        <w:jc w:val="both"/>
        <w:rPr>
          <w:rFonts w:ascii="Georgia" w:hAnsi="Georgia"/>
          <w:spacing w:val="-2"/>
          <w:sz w:val="23"/>
          <w:szCs w:val="23"/>
        </w:rPr>
      </w:pPr>
      <w:r w:rsidRPr="00056061">
        <w:rPr>
          <w:rFonts w:ascii="Georgia" w:hAnsi="Georgia"/>
          <w:spacing w:val="-2"/>
          <w:sz w:val="23"/>
          <w:szCs w:val="23"/>
        </w:rPr>
        <w:t xml:space="preserve">Widodo S. </w:t>
      </w:r>
      <w:r w:rsidR="00AE1731">
        <w:rPr>
          <w:rFonts w:ascii="Georgia" w:hAnsi="Georgia"/>
          <w:spacing w:val="-2"/>
          <w:sz w:val="23"/>
          <w:szCs w:val="23"/>
        </w:rPr>
        <w:t>(</w:t>
      </w:r>
      <w:r w:rsidRPr="00056061">
        <w:rPr>
          <w:rFonts w:ascii="Georgia" w:hAnsi="Georgia"/>
          <w:spacing w:val="-2"/>
          <w:sz w:val="23"/>
          <w:szCs w:val="23"/>
        </w:rPr>
        <w:t>2014</w:t>
      </w:r>
      <w:r w:rsidR="00AE1731">
        <w:rPr>
          <w:rFonts w:ascii="Georgia" w:hAnsi="Georgia"/>
          <w:spacing w:val="-2"/>
          <w:sz w:val="23"/>
          <w:szCs w:val="23"/>
        </w:rPr>
        <w:t>)</w:t>
      </w:r>
      <w:r w:rsidRPr="00056061">
        <w:rPr>
          <w:rFonts w:ascii="Georgia" w:hAnsi="Georgia"/>
          <w:spacing w:val="-2"/>
          <w:sz w:val="23"/>
          <w:szCs w:val="23"/>
        </w:rPr>
        <w:t>. Penatalaksanaan Fisioterapi Pada Kasus Cervical Root Syndrome Di Rsud Dr. Moewardi Surakarta</w:t>
      </w:r>
      <w:r w:rsidR="00AE1731">
        <w:rPr>
          <w:rFonts w:ascii="Georgia" w:hAnsi="Georgia"/>
          <w:spacing w:val="-2"/>
          <w:sz w:val="23"/>
          <w:szCs w:val="23"/>
        </w:rPr>
        <w:t>.</w:t>
      </w:r>
    </w:p>
    <w:p w14:paraId="30382FBA" w14:textId="33FFA116" w:rsidR="00E8219A" w:rsidRPr="00056061" w:rsidRDefault="00E8219A" w:rsidP="00CF12BD">
      <w:pPr>
        <w:spacing w:line="276" w:lineRule="auto"/>
        <w:ind w:left="426" w:hanging="426"/>
        <w:jc w:val="both"/>
        <w:rPr>
          <w:rFonts w:ascii="Georgia" w:hAnsi="Georgia"/>
          <w:spacing w:val="-2"/>
          <w:sz w:val="23"/>
          <w:szCs w:val="23"/>
        </w:rPr>
      </w:pPr>
      <w:r w:rsidRPr="00056061">
        <w:rPr>
          <w:rFonts w:ascii="Georgia" w:hAnsi="Georgia"/>
          <w:spacing w:val="-2"/>
          <w:sz w:val="23"/>
          <w:szCs w:val="23"/>
        </w:rPr>
        <w:t>Yue</w:t>
      </w:r>
      <w:r w:rsidR="00AE1731">
        <w:rPr>
          <w:rFonts w:ascii="Georgia" w:hAnsi="Georgia"/>
          <w:spacing w:val="-2"/>
          <w:sz w:val="23"/>
          <w:szCs w:val="23"/>
        </w:rPr>
        <w:t xml:space="preserve"> </w:t>
      </w:r>
      <w:r w:rsidRPr="00056061">
        <w:rPr>
          <w:rFonts w:ascii="Georgia" w:hAnsi="Georgia"/>
          <w:spacing w:val="-2"/>
          <w:sz w:val="23"/>
          <w:szCs w:val="23"/>
        </w:rPr>
        <w:t xml:space="preserve">P, Liu F, Li L. </w:t>
      </w:r>
      <w:r w:rsidR="00AE1731">
        <w:rPr>
          <w:rFonts w:ascii="Georgia" w:hAnsi="Georgia"/>
          <w:spacing w:val="-2"/>
          <w:sz w:val="23"/>
          <w:szCs w:val="23"/>
        </w:rPr>
        <w:t>(</w:t>
      </w:r>
      <w:r w:rsidRPr="00056061">
        <w:rPr>
          <w:rFonts w:ascii="Georgia" w:hAnsi="Georgia"/>
          <w:spacing w:val="-2"/>
          <w:sz w:val="23"/>
          <w:szCs w:val="23"/>
        </w:rPr>
        <w:t>2012</w:t>
      </w:r>
      <w:r w:rsidR="00AE1731">
        <w:rPr>
          <w:rFonts w:ascii="Georgia" w:hAnsi="Georgia"/>
          <w:spacing w:val="-2"/>
          <w:sz w:val="23"/>
          <w:szCs w:val="23"/>
        </w:rPr>
        <w:t>)</w:t>
      </w:r>
      <w:r w:rsidRPr="00056061">
        <w:rPr>
          <w:rFonts w:ascii="Georgia" w:hAnsi="Georgia"/>
          <w:spacing w:val="-2"/>
          <w:sz w:val="23"/>
          <w:szCs w:val="23"/>
        </w:rPr>
        <w:t>. Neck/Shoulder Pain and Low Back Pain among Schoolteachers in China, Prevalence and Risk Factors. BMC Public Health</w:t>
      </w:r>
      <w:r w:rsidR="00AE1731">
        <w:rPr>
          <w:rFonts w:ascii="Georgia" w:hAnsi="Georgia"/>
          <w:spacing w:val="-2"/>
          <w:sz w:val="23"/>
          <w:szCs w:val="23"/>
        </w:rPr>
        <w:t>. 14(12):789. DOI: 10.1186/1471-2457-12-789</w:t>
      </w:r>
    </w:p>
    <w:p w14:paraId="768BB45B" w14:textId="77777777" w:rsidR="00E8219A" w:rsidRPr="00873C34" w:rsidRDefault="00E8219A" w:rsidP="00CF12BD">
      <w:pPr>
        <w:ind w:left="426" w:hanging="426"/>
        <w:jc w:val="both"/>
        <w:rPr>
          <w:rFonts w:ascii="Georgia" w:hAnsi="Georgia"/>
        </w:rPr>
      </w:pPr>
    </w:p>
    <w:p w14:paraId="6892F354" w14:textId="77777777" w:rsidR="00E8219A" w:rsidRPr="00873C34" w:rsidRDefault="00E8219A" w:rsidP="00CF12BD">
      <w:pPr>
        <w:ind w:left="426" w:hanging="426"/>
        <w:jc w:val="both"/>
        <w:rPr>
          <w:rFonts w:ascii="Georgia" w:hAnsi="Georgia"/>
        </w:rPr>
      </w:pPr>
    </w:p>
    <w:p w14:paraId="688DC97C" w14:textId="77777777" w:rsidR="00896445" w:rsidRPr="00873C34" w:rsidRDefault="00896445" w:rsidP="00CF12BD">
      <w:pPr>
        <w:ind w:left="426" w:hanging="426"/>
        <w:jc w:val="both"/>
        <w:rPr>
          <w:rFonts w:ascii="Georgia" w:hAnsi="Georgia"/>
        </w:rPr>
      </w:pPr>
    </w:p>
    <w:sectPr w:rsidR="00896445" w:rsidRPr="00873C34" w:rsidSect="008D6547">
      <w:headerReference w:type="default" r:id="rId8"/>
      <w:pgSz w:w="11907" w:h="16839" w:code="9"/>
      <w:pgMar w:top="187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E6BC" w14:textId="77777777" w:rsidR="00FC159B" w:rsidRDefault="00FC159B">
      <w:r>
        <w:separator/>
      </w:r>
    </w:p>
  </w:endnote>
  <w:endnote w:type="continuationSeparator" w:id="0">
    <w:p w14:paraId="47F76346" w14:textId="77777777" w:rsidR="00FC159B" w:rsidRDefault="00FC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B1D5" w14:textId="77777777" w:rsidR="00FC159B" w:rsidRDefault="00FC159B">
      <w:r>
        <w:separator/>
      </w:r>
    </w:p>
  </w:footnote>
  <w:footnote w:type="continuationSeparator" w:id="0">
    <w:p w14:paraId="4DD5DBD6" w14:textId="77777777" w:rsidR="00FC159B" w:rsidRDefault="00FC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2F28" w14:textId="77777777" w:rsidR="001D3B43" w:rsidRDefault="001D3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alt="Description: Email, Kotak Email, Ikon Komputer gambar png" style="width:900pt;height:520pt;flip:x;visibility:visible" o:bullet="t">
        <v:imagedata r:id="rId1" o:title="Email, Kotak Email, Ikon Komputer gambar png" croptop="10749f" cropbottom="10598f" cropleft="6339f" cropright="13796f"/>
      </v:shape>
    </w:pict>
  </w:numPicBullet>
  <w:abstractNum w:abstractNumId="0" w15:restartNumberingAfterBreak="0">
    <w:nsid w:val="023A172A"/>
    <w:multiLevelType w:val="hybridMultilevel"/>
    <w:tmpl w:val="96CEEA78"/>
    <w:lvl w:ilvl="0" w:tplc="C46E409E">
      <w:start w:val="1"/>
      <w:numFmt w:val="bullet"/>
      <w:lvlText w:val=""/>
      <w:lvlPicBulletId w:val="0"/>
      <w:lvlJc w:val="left"/>
      <w:pPr>
        <w:tabs>
          <w:tab w:val="num" w:pos="720"/>
        </w:tabs>
        <w:ind w:left="720" w:hanging="360"/>
      </w:pPr>
      <w:rPr>
        <w:rFonts w:ascii="Symbol" w:hAnsi="Symbol" w:hint="default"/>
      </w:rPr>
    </w:lvl>
    <w:lvl w:ilvl="1" w:tplc="5FDCEA0A" w:tentative="1">
      <w:start w:val="1"/>
      <w:numFmt w:val="bullet"/>
      <w:lvlText w:val=""/>
      <w:lvlJc w:val="left"/>
      <w:pPr>
        <w:tabs>
          <w:tab w:val="num" w:pos="1440"/>
        </w:tabs>
        <w:ind w:left="1440" w:hanging="360"/>
      </w:pPr>
      <w:rPr>
        <w:rFonts w:ascii="Symbol" w:hAnsi="Symbol" w:hint="default"/>
      </w:rPr>
    </w:lvl>
    <w:lvl w:ilvl="2" w:tplc="24509C0C" w:tentative="1">
      <w:start w:val="1"/>
      <w:numFmt w:val="bullet"/>
      <w:lvlText w:val=""/>
      <w:lvlJc w:val="left"/>
      <w:pPr>
        <w:tabs>
          <w:tab w:val="num" w:pos="2160"/>
        </w:tabs>
        <w:ind w:left="2160" w:hanging="360"/>
      </w:pPr>
      <w:rPr>
        <w:rFonts w:ascii="Symbol" w:hAnsi="Symbol" w:hint="default"/>
      </w:rPr>
    </w:lvl>
    <w:lvl w:ilvl="3" w:tplc="E3CEFCFC" w:tentative="1">
      <w:start w:val="1"/>
      <w:numFmt w:val="bullet"/>
      <w:lvlText w:val=""/>
      <w:lvlJc w:val="left"/>
      <w:pPr>
        <w:tabs>
          <w:tab w:val="num" w:pos="2880"/>
        </w:tabs>
        <w:ind w:left="2880" w:hanging="360"/>
      </w:pPr>
      <w:rPr>
        <w:rFonts w:ascii="Symbol" w:hAnsi="Symbol" w:hint="default"/>
      </w:rPr>
    </w:lvl>
    <w:lvl w:ilvl="4" w:tplc="004CBC5E" w:tentative="1">
      <w:start w:val="1"/>
      <w:numFmt w:val="bullet"/>
      <w:lvlText w:val=""/>
      <w:lvlJc w:val="left"/>
      <w:pPr>
        <w:tabs>
          <w:tab w:val="num" w:pos="3600"/>
        </w:tabs>
        <w:ind w:left="3600" w:hanging="360"/>
      </w:pPr>
      <w:rPr>
        <w:rFonts w:ascii="Symbol" w:hAnsi="Symbol" w:hint="default"/>
      </w:rPr>
    </w:lvl>
    <w:lvl w:ilvl="5" w:tplc="195C5CE2" w:tentative="1">
      <w:start w:val="1"/>
      <w:numFmt w:val="bullet"/>
      <w:lvlText w:val=""/>
      <w:lvlJc w:val="left"/>
      <w:pPr>
        <w:tabs>
          <w:tab w:val="num" w:pos="4320"/>
        </w:tabs>
        <w:ind w:left="4320" w:hanging="360"/>
      </w:pPr>
      <w:rPr>
        <w:rFonts w:ascii="Symbol" w:hAnsi="Symbol" w:hint="default"/>
      </w:rPr>
    </w:lvl>
    <w:lvl w:ilvl="6" w:tplc="AF9686F8" w:tentative="1">
      <w:start w:val="1"/>
      <w:numFmt w:val="bullet"/>
      <w:lvlText w:val=""/>
      <w:lvlJc w:val="left"/>
      <w:pPr>
        <w:tabs>
          <w:tab w:val="num" w:pos="5040"/>
        </w:tabs>
        <w:ind w:left="5040" w:hanging="360"/>
      </w:pPr>
      <w:rPr>
        <w:rFonts w:ascii="Symbol" w:hAnsi="Symbol" w:hint="default"/>
      </w:rPr>
    </w:lvl>
    <w:lvl w:ilvl="7" w:tplc="5F8E5128" w:tentative="1">
      <w:start w:val="1"/>
      <w:numFmt w:val="bullet"/>
      <w:lvlText w:val=""/>
      <w:lvlJc w:val="left"/>
      <w:pPr>
        <w:tabs>
          <w:tab w:val="num" w:pos="5760"/>
        </w:tabs>
        <w:ind w:left="5760" w:hanging="360"/>
      </w:pPr>
      <w:rPr>
        <w:rFonts w:ascii="Symbol" w:hAnsi="Symbol" w:hint="default"/>
      </w:rPr>
    </w:lvl>
    <w:lvl w:ilvl="8" w:tplc="FACC288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9F0204D"/>
    <w:multiLevelType w:val="hybridMultilevel"/>
    <w:tmpl w:val="046ACB8A"/>
    <w:lvl w:ilvl="0" w:tplc="79A65A0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15:restartNumberingAfterBreak="0">
    <w:nsid w:val="545E6475"/>
    <w:multiLevelType w:val="hybridMultilevel"/>
    <w:tmpl w:val="7AD47A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7BB5EC2"/>
    <w:multiLevelType w:val="hybridMultilevel"/>
    <w:tmpl w:val="6F64C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56567744">
    <w:abstractNumId w:val="0"/>
  </w:num>
  <w:num w:numId="2" w16cid:durableId="1645504204">
    <w:abstractNumId w:val="1"/>
  </w:num>
  <w:num w:numId="3" w16cid:durableId="941299712">
    <w:abstractNumId w:val="2"/>
  </w:num>
  <w:num w:numId="4" w16cid:durableId="592781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7D"/>
    <w:rsid w:val="00015767"/>
    <w:rsid w:val="0002470A"/>
    <w:rsid w:val="000248DE"/>
    <w:rsid w:val="00053967"/>
    <w:rsid w:val="00056061"/>
    <w:rsid w:val="00056BFF"/>
    <w:rsid w:val="00065870"/>
    <w:rsid w:val="00091008"/>
    <w:rsid w:val="000B407D"/>
    <w:rsid w:val="000F1C02"/>
    <w:rsid w:val="00115C06"/>
    <w:rsid w:val="001307AE"/>
    <w:rsid w:val="00190F43"/>
    <w:rsid w:val="001A34DC"/>
    <w:rsid w:val="001D3B43"/>
    <w:rsid w:val="001E680A"/>
    <w:rsid w:val="00243F29"/>
    <w:rsid w:val="00321C66"/>
    <w:rsid w:val="003863C5"/>
    <w:rsid w:val="003C58C3"/>
    <w:rsid w:val="00416144"/>
    <w:rsid w:val="004233D1"/>
    <w:rsid w:val="00441306"/>
    <w:rsid w:val="004F336D"/>
    <w:rsid w:val="004F645E"/>
    <w:rsid w:val="005919EF"/>
    <w:rsid w:val="005B0ADE"/>
    <w:rsid w:val="006041DE"/>
    <w:rsid w:val="00641955"/>
    <w:rsid w:val="0067642A"/>
    <w:rsid w:val="006A2CD5"/>
    <w:rsid w:val="00711B0D"/>
    <w:rsid w:val="007151CD"/>
    <w:rsid w:val="00745E69"/>
    <w:rsid w:val="00765586"/>
    <w:rsid w:val="00777255"/>
    <w:rsid w:val="007840C3"/>
    <w:rsid w:val="007C08D3"/>
    <w:rsid w:val="007F491A"/>
    <w:rsid w:val="007F6DC3"/>
    <w:rsid w:val="00813E6E"/>
    <w:rsid w:val="008152A5"/>
    <w:rsid w:val="008164EF"/>
    <w:rsid w:val="008368AE"/>
    <w:rsid w:val="00861977"/>
    <w:rsid w:val="00873C34"/>
    <w:rsid w:val="00896445"/>
    <w:rsid w:val="008D6547"/>
    <w:rsid w:val="00901D96"/>
    <w:rsid w:val="00937963"/>
    <w:rsid w:val="0096170F"/>
    <w:rsid w:val="00962389"/>
    <w:rsid w:val="009B28AC"/>
    <w:rsid w:val="00A21558"/>
    <w:rsid w:val="00A40E2A"/>
    <w:rsid w:val="00A43ACA"/>
    <w:rsid w:val="00A464E0"/>
    <w:rsid w:val="00AD087D"/>
    <w:rsid w:val="00AD2808"/>
    <w:rsid w:val="00AE1731"/>
    <w:rsid w:val="00AF7DB8"/>
    <w:rsid w:val="00B10168"/>
    <w:rsid w:val="00B425D3"/>
    <w:rsid w:val="00B47D57"/>
    <w:rsid w:val="00B51472"/>
    <w:rsid w:val="00B973D0"/>
    <w:rsid w:val="00BA1EE8"/>
    <w:rsid w:val="00BD7DCC"/>
    <w:rsid w:val="00C35BA3"/>
    <w:rsid w:val="00C81751"/>
    <w:rsid w:val="00CD4CB9"/>
    <w:rsid w:val="00CF12BD"/>
    <w:rsid w:val="00D177EB"/>
    <w:rsid w:val="00D24582"/>
    <w:rsid w:val="00D24B3C"/>
    <w:rsid w:val="00D551C0"/>
    <w:rsid w:val="00D86D3F"/>
    <w:rsid w:val="00DA5121"/>
    <w:rsid w:val="00DC0B04"/>
    <w:rsid w:val="00DC546F"/>
    <w:rsid w:val="00DD6102"/>
    <w:rsid w:val="00DF47C8"/>
    <w:rsid w:val="00E110F6"/>
    <w:rsid w:val="00E8219A"/>
    <w:rsid w:val="00E866BD"/>
    <w:rsid w:val="00ED7977"/>
    <w:rsid w:val="00F3385D"/>
    <w:rsid w:val="00FA3D11"/>
    <w:rsid w:val="00FA6C46"/>
    <w:rsid w:val="00FC159B"/>
    <w:rsid w:val="00FE0B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CF80B"/>
  <w15:chartTrackingRefBased/>
  <w15:docId w15:val="{514F2A3E-740E-4152-BC19-65D5A4B8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7D"/>
    <w:pPr>
      <w:suppressAutoHyphens/>
      <w:spacing w:after="0" w:line="240" w:lineRule="auto"/>
    </w:pPr>
    <w:rPr>
      <w:rFonts w:ascii="Times New Roman" w:eastAsia="MS Mincho"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B407D"/>
    <w:pPr>
      <w:tabs>
        <w:tab w:val="center" w:pos="4680"/>
        <w:tab w:val="right" w:pos="9360"/>
      </w:tabs>
    </w:pPr>
  </w:style>
  <w:style w:type="character" w:customStyle="1" w:styleId="HeaderChar">
    <w:name w:val="Header Char"/>
    <w:basedOn w:val="DefaultParagraphFont"/>
    <w:link w:val="Header"/>
    <w:uiPriority w:val="99"/>
    <w:rsid w:val="000B407D"/>
    <w:rPr>
      <w:rFonts w:ascii="Times New Roman" w:eastAsia="MS Mincho" w:hAnsi="Times New Roman" w:cs="Times New Roman"/>
      <w:sz w:val="24"/>
      <w:szCs w:val="24"/>
      <w:lang w:val="en-US" w:eastAsia="ar-SA"/>
    </w:rPr>
  </w:style>
  <w:style w:type="paragraph" w:styleId="Footer">
    <w:name w:val="footer"/>
    <w:basedOn w:val="Normal"/>
    <w:link w:val="FooterChar"/>
    <w:uiPriority w:val="99"/>
    <w:unhideWhenUsed/>
    <w:rsid w:val="000B407D"/>
    <w:pPr>
      <w:tabs>
        <w:tab w:val="center" w:pos="4680"/>
        <w:tab w:val="right" w:pos="9360"/>
      </w:tabs>
    </w:pPr>
  </w:style>
  <w:style w:type="character" w:customStyle="1" w:styleId="FooterChar">
    <w:name w:val="Footer Char"/>
    <w:basedOn w:val="DefaultParagraphFont"/>
    <w:link w:val="Footer"/>
    <w:uiPriority w:val="99"/>
    <w:rsid w:val="000B407D"/>
    <w:rPr>
      <w:rFonts w:ascii="Times New Roman" w:eastAsia="MS Mincho" w:hAnsi="Times New Roman" w:cs="Times New Roman"/>
      <w:sz w:val="24"/>
      <w:szCs w:val="24"/>
      <w:lang w:val="en-US" w:eastAsia="ar-SA"/>
    </w:rPr>
  </w:style>
  <w:style w:type="character" w:styleId="Hyperlink">
    <w:name w:val="Hyperlink"/>
    <w:basedOn w:val="DefaultParagraphFont"/>
    <w:uiPriority w:val="99"/>
    <w:unhideWhenUsed/>
    <w:rsid w:val="000B407D"/>
    <w:rPr>
      <w:color w:val="0000FF"/>
      <w:u w:val="single"/>
    </w:rPr>
  </w:style>
  <w:style w:type="paragraph" w:styleId="Title">
    <w:name w:val="Title"/>
    <w:basedOn w:val="Normal"/>
    <w:next w:val="Subtitle"/>
    <w:link w:val="TitleChar"/>
    <w:qFormat/>
    <w:rsid w:val="000B407D"/>
    <w:pPr>
      <w:jc w:val="center"/>
    </w:pPr>
    <w:rPr>
      <w:rFonts w:ascii="Arial" w:hAnsi="Arial"/>
      <w:b/>
      <w:szCs w:val="20"/>
    </w:rPr>
  </w:style>
  <w:style w:type="character" w:customStyle="1" w:styleId="TitleChar">
    <w:name w:val="Title Char"/>
    <w:basedOn w:val="DefaultParagraphFont"/>
    <w:link w:val="Title"/>
    <w:rsid w:val="000B407D"/>
    <w:rPr>
      <w:rFonts w:ascii="Arial" w:eastAsia="MS Mincho" w:hAnsi="Arial" w:cs="Times New Roman"/>
      <w:b/>
      <w:sz w:val="24"/>
      <w:szCs w:val="20"/>
      <w:lang w:val="en-US" w:eastAsia="ar-SA"/>
    </w:rPr>
  </w:style>
  <w:style w:type="table" w:styleId="TableGrid">
    <w:name w:val="Table Grid"/>
    <w:basedOn w:val="TableNormal"/>
    <w:uiPriority w:val="59"/>
    <w:rsid w:val="000B40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07D"/>
    <w:pPr>
      <w:ind w:left="720"/>
      <w:contextualSpacing/>
    </w:pPr>
  </w:style>
  <w:style w:type="character" w:customStyle="1" w:styleId="jlqj4b">
    <w:name w:val="jlqj4b"/>
    <w:basedOn w:val="DefaultParagraphFont"/>
    <w:rsid w:val="000B407D"/>
  </w:style>
  <w:style w:type="character" w:customStyle="1" w:styleId="fontstyle21">
    <w:name w:val="fontstyle21"/>
    <w:rsid w:val="000B407D"/>
    <w:rPr>
      <w:rFonts w:ascii="Times New Roman" w:hAnsi="Times New Roman" w:cs="Times New Roman" w:hint="default"/>
      <w:b w:val="0"/>
      <w:bCs w:val="0"/>
      <w:i w:val="0"/>
      <w:iCs w:val="0"/>
      <w:color w:val="000000"/>
      <w:sz w:val="24"/>
      <w:szCs w:val="24"/>
    </w:rPr>
  </w:style>
  <w:style w:type="character" w:customStyle="1" w:styleId="viiyi">
    <w:name w:val="viiyi"/>
    <w:basedOn w:val="DefaultParagraphFont"/>
    <w:rsid w:val="000B407D"/>
  </w:style>
  <w:style w:type="character" w:customStyle="1" w:styleId="fontstyle11">
    <w:name w:val="fontstyle11"/>
    <w:rsid w:val="000B407D"/>
    <w:rPr>
      <w:rFonts w:ascii="Times New Roman" w:hAnsi="Times New Roman" w:cs="Times New Roman" w:hint="default"/>
      <w:b w:val="0"/>
      <w:bCs w:val="0"/>
      <w:i w:val="0"/>
      <w:iCs w:val="0"/>
      <w:color w:val="000000"/>
      <w:sz w:val="24"/>
      <w:szCs w:val="24"/>
    </w:rPr>
  </w:style>
  <w:style w:type="paragraph" w:styleId="Subtitle">
    <w:name w:val="Subtitle"/>
    <w:basedOn w:val="Normal"/>
    <w:next w:val="Normal"/>
    <w:link w:val="SubtitleChar"/>
    <w:uiPriority w:val="11"/>
    <w:qFormat/>
    <w:rsid w:val="000B40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B407D"/>
    <w:rPr>
      <w:rFonts w:eastAsiaTheme="minorEastAsia"/>
      <w:color w:val="5A5A5A" w:themeColor="text1" w:themeTint="A5"/>
      <w:spacing w:val="15"/>
      <w:lang w:val="en-US" w:eastAsia="ar-SA"/>
    </w:rPr>
  </w:style>
  <w:style w:type="character" w:customStyle="1" w:styleId="fontstyle01">
    <w:name w:val="fontstyle01"/>
    <w:rsid w:val="00813E6E"/>
    <w:rPr>
      <w:rFonts w:ascii="Arial Narrow" w:hAnsi="Arial Narrow"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icinenet.com/neck_pain/artic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3088</TotalTime>
  <Pages>5</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my office</cp:lastModifiedBy>
  <cp:revision>40</cp:revision>
  <dcterms:created xsi:type="dcterms:W3CDTF">2022-04-11T03:07:00Z</dcterms:created>
  <dcterms:modified xsi:type="dcterms:W3CDTF">2022-04-27T04:07:00Z</dcterms:modified>
</cp:coreProperties>
</file>