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D851" w14:textId="77777777" w:rsidR="00525E11" w:rsidRPr="004B1A29" w:rsidRDefault="00525E11" w:rsidP="00525E11">
      <w:pPr>
        <w:spacing w:after="0" w:line="360" w:lineRule="auto"/>
        <w:jc w:val="both"/>
        <w:rPr>
          <w:rFonts w:asciiTheme="majorBidi" w:hAnsiTheme="majorBidi" w:cstheme="majorBidi"/>
          <w:b/>
          <w:sz w:val="32"/>
          <w:szCs w:val="32"/>
        </w:rPr>
      </w:pPr>
      <w:r w:rsidRPr="004B1A29">
        <w:rPr>
          <w:rFonts w:asciiTheme="majorBidi" w:hAnsiTheme="majorBidi" w:cstheme="majorBidi"/>
          <w:b/>
          <w:sz w:val="32"/>
          <w:szCs w:val="32"/>
        </w:rPr>
        <w:t>APPENDICES</w:t>
      </w:r>
    </w:p>
    <w:p w14:paraId="0C9B6203" w14:textId="77777777" w:rsidR="00525E11" w:rsidRPr="004B1A29" w:rsidRDefault="00525E11" w:rsidP="00525E11">
      <w:pPr>
        <w:spacing w:after="0" w:line="360" w:lineRule="auto"/>
        <w:jc w:val="both"/>
        <w:rPr>
          <w:rFonts w:asciiTheme="majorBidi" w:hAnsiTheme="majorBidi" w:cstheme="majorBidi"/>
          <w:b/>
          <w:sz w:val="24"/>
          <w:szCs w:val="24"/>
        </w:rPr>
      </w:pPr>
    </w:p>
    <w:p w14:paraId="400BC49D" w14:textId="77777777" w:rsidR="00525E11" w:rsidRPr="004B1A29" w:rsidRDefault="00525E11" w:rsidP="00525E11">
      <w:pPr>
        <w:spacing w:after="0" w:line="360" w:lineRule="auto"/>
        <w:jc w:val="both"/>
        <w:rPr>
          <w:rFonts w:asciiTheme="majorBidi" w:hAnsiTheme="majorBidi" w:cstheme="majorBidi"/>
          <w:b/>
          <w:sz w:val="24"/>
          <w:szCs w:val="24"/>
        </w:rPr>
      </w:pPr>
      <w:r w:rsidRPr="004B1A29">
        <w:rPr>
          <w:rFonts w:asciiTheme="majorBidi" w:hAnsiTheme="majorBidi" w:cstheme="majorBidi"/>
          <w:b/>
          <w:sz w:val="24"/>
          <w:szCs w:val="24"/>
        </w:rPr>
        <w:t>Appendix 1. MEDLINE Search Strategy via PUBMED</w:t>
      </w:r>
    </w:p>
    <w:p w14:paraId="1E82855E" w14:textId="77777777" w:rsidR="00525E11" w:rsidRDefault="00525E11" w:rsidP="00525E11">
      <w:pPr>
        <w:spacing w:after="0" w:line="360" w:lineRule="auto"/>
        <w:jc w:val="both"/>
        <w:rPr>
          <w:rFonts w:asciiTheme="majorBidi" w:hAnsiTheme="majorBidi" w:cstheme="majorBidi"/>
          <w:bCs/>
          <w:sz w:val="24"/>
          <w:szCs w:val="24"/>
        </w:rPr>
      </w:pPr>
      <w:r w:rsidRPr="00B05C37">
        <w:rPr>
          <w:rFonts w:asciiTheme="majorBidi" w:hAnsiTheme="majorBidi" w:cstheme="majorBidi"/>
          <w:bCs/>
          <w:sz w:val="24"/>
          <w:szCs w:val="24"/>
        </w:rPr>
        <w:t>ischaemic preconditioning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OR Preconditioning, Ischemic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Ischemic Pre-Conditioning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Ischemic Pre 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Pre-Conditioning, Ischemic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remote ischaemic preconditioning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remote ischaemic postconditioning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Ischemic Postconditioning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OR Postconditioning, Ischemic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Ischemic Post-Conditioning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Ischemic Post Conditioning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Post-Conditioning, Ischemic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xml:space="preserve">] </w:t>
      </w:r>
      <w:r>
        <w:rPr>
          <w:rFonts w:asciiTheme="majorBidi" w:hAnsiTheme="majorBidi" w:cstheme="majorBidi"/>
          <w:bCs/>
          <w:sz w:val="24"/>
          <w:szCs w:val="24"/>
        </w:rPr>
        <w:t xml:space="preserve">AND </w:t>
      </w:r>
      <w:r w:rsidRPr="00B05C37">
        <w:rPr>
          <w:rFonts w:asciiTheme="majorBidi" w:hAnsiTheme="majorBidi" w:cstheme="majorBidi"/>
          <w:bCs/>
          <w:sz w:val="24"/>
          <w:szCs w:val="24"/>
        </w:rPr>
        <w:t>arthroscopy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Arthroscopies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Arthroscopic Surgical Procedures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Arthroscopic Surgical Procedure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Procedure, Arthroscopic Surgical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Procedures, Arthroscopic Surgical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Surgical Procedure, Arthroscopic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Surgery, Arthroscopic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Surgical Procedures, Arthroscopic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Arthroscopic Surgery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Arthroscopic Surgeries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Surgeries, Arthroscopic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xml:space="preserve">] </w:t>
      </w:r>
      <w:r>
        <w:rPr>
          <w:rFonts w:asciiTheme="majorBidi" w:hAnsiTheme="majorBidi" w:cstheme="majorBidi"/>
          <w:bCs/>
          <w:sz w:val="24"/>
          <w:szCs w:val="24"/>
        </w:rPr>
        <w:t xml:space="preserve">OR </w:t>
      </w:r>
      <w:r w:rsidRPr="00B05C37">
        <w:rPr>
          <w:rFonts w:asciiTheme="majorBidi" w:hAnsiTheme="majorBidi" w:cstheme="majorBidi"/>
          <w:bCs/>
          <w:sz w:val="24"/>
          <w:szCs w:val="24"/>
        </w:rPr>
        <w:t>Arthroplasty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Arthroplasties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Tunnel Enlargement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Tunnel Enlargements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Enlargement, Bone Tunnel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Tunnel Enlargement,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Tunnel Widening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Tunnel Widenings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Tunnel Widening,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Widening, Bone Tunnel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xml:space="preserve">] </w:t>
      </w:r>
      <w:r>
        <w:rPr>
          <w:rFonts w:asciiTheme="majorBidi" w:hAnsiTheme="majorBidi" w:cstheme="majorBidi"/>
          <w:bCs/>
          <w:sz w:val="24"/>
          <w:szCs w:val="24"/>
        </w:rPr>
        <w:t xml:space="preserve"> OR </w:t>
      </w:r>
      <w:r w:rsidRPr="00B05C37">
        <w:rPr>
          <w:rFonts w:asciiTheme="majorBidi" w:hAnsiTheme="majorBidi" w:cstheme="majorBidi"/>
          <w:bCs/>
          <w:sz w:val="24"/>
          <w:szCs w:val="24"/>
        </w:rPr>
        <w:t>Bone Transplantation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Grafting,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Grafting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Transplantation,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Anterior Cruciate Ligament Reconstruction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Posterior Cruciate Ligament Reconstruction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Fasciotomy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Fasciectomy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tendon graft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Amputation, Traumatic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Amputations, Traumatic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Traumatic Amputation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Traumatic Amputations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xml:space="preserve">] </w:t>
      </w:r>
      <w:r>
        <w:rPr>
          <w:rFonts w:asciiTheme="majorBidi" w:hAnsiTheme="majorBidi" w:cstheme="majorBidi"/>
          <w:bCs/>
          <w:sz w:val="24"/>
          <w:szCs w:val="24"/>
        </w:rPr>
        <w:t xml:space="preserve">OR </w:t>
      </w:r>
      <w:r w:rsidRPr="00B05C37">
        <w:rPr>
          <w:rFonts w:asciiTheme="majorBidi" w:hAnsiTheme="majorBidi" w:cstheme="majorBidi"/>
          <w:bCs/>
          <w:sz w:val="24"/>
          <w:szCs w:val="24"/>
        </w:rPr>
        <w:t>fractures [</w:t>
      </w: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Terms] OR Broken Bones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Broken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Bones, Broken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Broken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Fractures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Bone Fracture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Fracture, Bone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Spiral Fractures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Fracture, Spiral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Fractures, Spiral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Spiral Fracture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Torsion Fractures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Fracture, Torsion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Fractures, Torsion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 OR Torsion Fracture [</w:t>
      </w:r>
      <w:proofErr w:type="spellStart"/>
      <w:r w:rsidRPr="00B05C37">
        <w:rPr>
          <w:rFonts w:asciiTheme="majorBidi" w:hAnsiTheme="majorBidi" w:cstheme="majorBidi"/>
          <w:bCs/>
          <w:sz w:val="24"/>
          <w:szCs w:val="24"/>
        </w:rPr>
        <w:t>tiab</w:t>
      </w:r>
      <w:proofErr w:type="spellEnd"/>
      <w:r w:rsidRPr="00B05C37">
        <w:rPr>
          <w:rFonts w:asciiTheme="majorBidi" w:hAnsiTheme="majorBidi" w:cstheme="majorBidi"/>
          <w:bCs/>
          <w:sz w:val="24"/>
          <w:szCs w:val="24"/>
        </w:rPr>
        <w:t>]</w:t>
      </w:r>
    </w:p>
    <w:p w14:paraId="104321D2" w14:textId="77777777" w:rsidR="00525E11" w:rsidRDefault="00525E11" w:rsidP="00525E11">
      <w:pPr>
        <w:spacing w:after="0" w:line="360" w:lineRule="auto"/>
        <w:jc w:val="both"/>
        <w:rPr>
          <w:rFonts w:asciiTheme="majorBidi" w:hAnsiTheme="majorBidi" w:cstheme="majorBidi"/>
          <w:bCs/>
          <w:sz w:val="24"/>
          <w:szCs w:val="24"/>
        </w:rPr>
      </w:pPr>
    </w:p>
    <w:p w14:paraId="7A753161" w14:textId="77777777" w:rsidR="00525E11" w:rsidRDefault="00525E11" w:rsidP="00525E11">
      <w:pPr>
        <w:spacing w:after="0" w:line="360" w:lineRule="auto"/>
        <w:jc w:val="both"/>
        <w:rPr>
          <w:rFonts w:asciiTheme="majorBidi" w:hAnsiTheme="majorBidi" w:cstheme="majorBidi"/>
          <w:bCs/>
          <w:sz w:val="24"/>
          <w:szCs w:val="24"/>
        </w:rPr>
      </w:pPr>
    </w:p>
    <w:p w14:paraId="7CF44A00" w14:textId="77777777" w:rsidR="00525E11" w:rsidRDefault="00525E11" w:rsidP="00525E11">
      <w:pPr>
        <w:spacing w:after="0" w:line="360" w:lineRule="auto"/>
        <w:jc w:val="both"/>
        <w:rPr>
          <w:rFonts w:asciiTheme="majorBidi" w:hAnsiTheme="majorBidi" w:cstheme="majorBidi"/>
          <w:bCs/>
          <w:sz w:val="24"/>
          <w:szCs w:val="24"/>
        </w:rPr>
      </w:pPr>
    </w:p>
    <w:p w14:paraId="42C7D444" w14:textId="77777777" w:rsidR="00525E11" w:rsidRPr="004B1A29" w:rsidRDefault="00525E11" w:rsidP="00525E11">
      <w:pPr>
        <w:spacing w:after="0" w:line="360" w:lineRule="auto"/>
        <w:jc w:val="both"/>
        <w:rPr>
          <w:rFonts w:asciiTheme="majorBidi" w:hAnsiTheme="majorBidi" w:cstheme="majorBidi"/>
          <w:b/>
          <w:sz w:val="24"/>
          <w:szCs w:val="24"/>
        </w:rPr>
      </w:pPr>
      <w:r w:rsidRPr="004B1A29">
        <w:rPr>
          <w:rFonts w:asciiTheme="majorBidi" w:hAnsiTheme="majorBidi" w:cstheme="majorBidi"/>
          <w:b/>
          <w:sz w:val="24"/>
          <w:szCs w:val="24"/>
        </w:rPr>
        <w:lastRenderedPageBreak/>
        <w:t>Appendix 2. CENTRAL Search Strategy</w:t>
      </w:r>
    </w:p>
    <w:tbl>
      <w:tblPr>
        <w:tblStyle w:val="TableGrid"/>
        <w:tblW w:w="0" w:type="auto"/>
        <w:tblLook w:val="04A0" w:firstRow="1" w:lastRow="0" w:firstColumn="1" w:lastColumn="0" w:noHBand="0" w:noVBand="1"/>
      </w:tblPr>
      <w:tblGrid>
        <w:gridCol w:w="576"/>
        <w:gridCol w:w="7103"/>
        <w:gridCol w:w="816"/>
      </w:tblGrid>
      <w:tr w:rsidR="00525E11" w14:paraId="0476BCBA" w14:textId="77777777" w:rsidTr="006822B9">
        <w:tc>
          <w:tcPr>
            <w:tcW w:w="576" w:type="dxa"/>
            <w:vAlign w:val="center"/>
          </w:tcPr>
          <w:p w14:paraId="07270EB2"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7612" w:type="dxa"/>
          </w:tcPr>
          <w:p w14:paraId="006B7BEA"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ischaemic</w:t>
            </w:r>
            <w:proofErr w:type="spellEnd"/>
            <w:r w:rsidRPr="00B05C37">
              <w:rPr>
                <w:rFonts w:asciiTheme="majorBidi" w:hAnsiTheme="majorBidi" w:cstheme="majorBidi"/>
                <w:bCs/>
                <w:sz w:val="24"/>
                <w:szCs w:val="24"/>
              </w:rPr>
              <w:t xml:space="preserve"> preconditioning) OR (Preconditioning, Ischemic</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w:t>
            </w:r>
            <w:r>
              <w:rPr>
                <w:rFonts w:asciiTheme="majorBidi" w:hAnsiTheme="majorBidi" w:cstheme="majorBidi"/>
                <w:bCs/>
                <w:sz w:val="24"/>
                <w:szCs w:val="24"/>
              </w:rPr>
              <w:t xml:space="preserve"> </w:t>
            </w:r>
            <w:r w:rsidRPr="00B05C37">
              <w:rPr>
                <w:rFonts w:asciiTheme="majorBidi" w:hAnsiTheme="majorBidi" w:cstheme="majorBidi"/>
                <w:bCs/>
                <w:sz w:val="24"/>
                <w:szCs w:val="24"/>
              </w:rPr>
              <w:t>(Ischemic Pre-Conditioning):</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(Ischemic Pre</w:t>
            </w:r>
            <w:r>
              <w:rPr>
                <w:rFonts w:asciiTheme="majorBidi" w:hAnsiTheme="majorBidi" w:cstheme="majorBidi"/>
                <w:bCs/>
                <w:sz w:val="24"/>
                <w:szCs w:val="24"/>
              </w:rPr>
              <w:t xml:space="preserve"> </w:t>
            </w:r>
            <w:r w:rsidRPr="00B05C37">
              <w:rPr>
                <w:rFonts w:asciiTheme="majorBidi" w:hAnsiTheme="majorBidi" w:cstheme="majorBidi"/>
                <w:bCs/>
                <w:sz w:val="24"/>
                <w:szCs w:val="24"/>
              </w:rPr>
              <w:t>Conditioning):</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(Pre-Conditioning, Ischemic):</w:t>
            </w:r>
            <w:proofErr w:type="spellStart"/>
            <w:r w:rsidRPr="00B05C37">
              <w:rPr>
                <w:rFonts w:asciiTheme="majorBidi" w:hAnsiTheme="majorBidi" w:cstheme="majorBidi"/>
                <w:bCs/>
                <w:sz w:val="24"/>
                <w:szCs w:val="24"/>
              </w:rPr>
              <w:t>ti,ab,kw</w:t>
            </w:r>
            <w:proofErr w:type="spellEnd"/>
          </w:p>
        </w:tc>
        <w:tc>
          <w:tcPr>
            <w:tcW w:w="533" w:type="dxa"/>
            <w:vAlign w:val="center"/>
          </w:tcPr>
          <w:p w14:paraId="367D6ACB"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1370</w:t>
            </w:r>
          </w:p>
        </w:tc>
      </w:tr>
      <w:tr w:rsidR="00525E11" w14:paraId="14DC8CAE" w14:textId="77777777" w:rsidTr="006822B9">
        <w:tc>
          <w:tcPr>
            <w:tcW w:w="576" w:type="dxa"/>
            <w:vAlign w:val="center"/>
          </w:tcPr>
          <w:p w14:paraId="5A32D561"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7612" w:type="dxa"/>
          </w:tcPr>
          <w:p w14:paraId="6B30D1B6"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(Ischemic Postconditioning) OR (Postconditioning, Ischemic</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(Ischemic Post-Conditioning):</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(Ischemic Post Conditioning):</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(Post-Conditioning, Ischemic):</w:t>
            </w:r>
            <w:proofErr w:type="spellStart"/>
            <w:r w:rsidRPr="00B05C37">
              <w:rPr>
                <w:rFonts w:asciiTheme="majorBidi" w:hAnsiTheme="majorBidi" w:cstheme="majorBidi"/>
                <w:bCs/>
                <w:sz w:val="24"/>
                <w:szCs w:val="24"/>
              </w:rPr>
              <w:t>ti,ab,kw</w:t>
            </w:r>
            <w:proofErr w:type="spellEnd"/>
          </w:p>
        </w:tc>
        <w:tc>
          <w:tcPr>
            <w:tcW w:w="533" w:type="dxa"/>
            <w:vAlign w:val="center"/>
          </w:tcPr>
          <w:p w14:paraId="4AEA2D66"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346</w:t>
            </w:r>
          </w:p>
        </w:tc>
      </w:tr>
      <w:tr w:rsidR="00525E11" w14:paraId="120DEA2F" w14:textId="77777777" w:rsidTr="006822B9">
        <w:tc>
          <w:tcPr>
            <w:tcW w:w="576" w:type="dxa"/>
            <w:vAlign w:val="center"/>
          </w:tcPr>
          <w:p w14:paraId="6C0DB4E4"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#3</w:t>
            </w:r>
          </w:p>
        </w:tc>
        <w:tc>
          <w:tcPr>
            <w:tcW w:w="7612" w:type="dxa"/>
          </w:tcPr>
          <w:p w14:paraId="64E18C2E"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#1 OR #2</w:t>
            </w:r>
          </w:p>
        </w:tc>
        <w:tc>
          <w:tcPr>
            <w:tcW w:w="533" w:type="dxa"/>
            <w:vAlign w:val="center"/>
          </w:tcPr>
          <w:p w14:paraId="3BCBBC91"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1578</w:t>
            </w:r>
          </w:p>
        </w:tc>
      </w:tr>
      <w:tr w:rsidR="00525E11" w14:paraId="7C8A3D0F" w14:textId="77777777" w:rsidTr="006822B9">
        <w:tc>
          <w:tcPr>
            <w:tcW w:w="576" w:type="dxa"/>
            <w:vAlign w:val="center"/>
          </w:tcPr>
          <w:p w14:paraId="3ADDC8F1"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#4</w:t>
            </w:r>
          </w:p>
        </w:tc>
        <w:tc>
          <w:tcPr>
            <w:tcW w:w="7612" w:type="dxa"/>
          </w:tcPr>
          <w:p w14:paraId="6972A468"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(arthroscopy) OR (Arthroscopies</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(Arthroscopic Surgical Procedures):</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(Arthroscopic Surgical Procedure):</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(Procedure, Arthroscopic Surgical):</w:t>
            </w:r>
            <w:proofErr w:type="spellStart"/>
            <w:r w:rsidRPr="00B05C37">
              <w:rPr>
                <w:rFonts w:asciiTheme="majorBidi" w:hAnsiTheme="majorBidi" w:cstheme="majorBidi"/>
                <w:bCs/>
                <w:sz w:val="24"/>
                <w:szCs w:val="24"/>
              </w:rPr>
              <w:t>ti,ab,kw</w:t>
            </w:r>
            <w:proofErr w:type="spellEnd"/>
          </w:p>
        </w:tc>
        <w:tc>
          <w:tcPr>
            <w:tcW w:w="533" w:type="dxa"/>
            <w:vAlign w:val="center"/>
          </w:tcPr>
          <w:p w14:paraId="6E1A2855"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3869</w:t>
            </w:r>
          </w:p>
        </w:tc>
      </w:tr>
      <w:tr w:rsidR="00525E11" w14:paraId="3D2E8D40" w14:textId="77777777" w:rsidTr="006822B9">
        <w:tc>
          <w:tcPr>
            <w:tcW w:w="576" w:type="dxa"/>
            <w:vAlign w:val="center"/>
          </w:tcPr>
          <w:p w14:paraId="5E557623"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#5</w:t>
            </w:r>
          </w:p>
        </w:tc>
        <w:tc>
          <w:tcPr>
            <w:tcW w:w="7612" w:type="dxa"/>
          </w:tcPr>
          <w:p w14:paraId="0FA20924"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(Arthroplasty) OR (Arthroplasties</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(Bone Tunnel Enlargement):</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(Bone Tunnel Enlargements):</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(Enlargement, Bone Tunnel):</w:t>
            </w:r>
            <w:proofErr w:type="spellStart"/>
            <w:r w:rsidRPr="00B05C37">
              <w:rPr>
                <w:rFonts w:asciiTheme="majorBidi" w:hAnsiTheme="majorBidi" w:cstheme="majorBidi"/>
                <w:bCs/>
                <w:sz w:val="24"/>
                <w:szCs w:val="24"/>
              </w:rPr>
              <w:t>ti,ab,kw</w:t>
            </w:r>
            <w:proofErr w:type="spellEnd"/>
          </w:p>
        </w:tc>
        <w:tc>
          <w:tcPr>
            <w:tcW w:w="533" w:type="dxa"/>
            <w:vAlign w:val="center"/>
          </w:tcPr>
          <w:p w14:paraId="5645572F"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11841</w:t>
            </w:r>
          </w:p>
        </w:tc>
      </w:tr>
      <w:tr w:rsidR="00525E11" w14:paraId="46D7A26B" w14:textId="77777777" w:rsidTr="006822B9">
        <w:tc>
          <w:tcPr>
            <w:tcW w:w="576" w:type="dxa"/>
            <w:vAlign w:val="center"/>
          </w:tcPr>
          <w:p w14:paraId="3DEDAEA9"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#6</w:t>
            </w:r>
          </w:p>
        </w:tc>
        <w:tc>
          <w:tcPr>
            <w:tcW w:w="7612" w:type="dxa"/>
          </w:tcPr>
          <w:p w14:paraId="62525E23"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(Bone Transplantation) OR (Grafting, Bone</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(Bone Grafting):</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(Transplantation, Bone):</w:t>
            </w:r>
            <w:proofErr w:type="spellStart"/>
            <w:r w:rsidRPr="00B05C37">
              <w:rPr>
                <w:rFonts w:asciiTheme="majorBidi" w:hAnsiTheme="majorBidi" w:cstheme="majorBidi"/>
                <w:bCs/>
                <w:sz w:val="24"/>
                <w:szCs w:val="24"/>
              </w:rPr>
              <w:t>ti,ab,kw</w:t>
            </w:r>
            <w:proofErr w:type="spellEnd"/>
          </w:p>
        </w:tc>
        <w:tc>
          <w:tcPr>
            <w:tcW w:w="533" w:type="dxa"/>
            <w:vAlign w:val="center"/>
          </w:tcPr>
          <w:p w14:paraId="0CF24F44"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8624</w:t>
            </w:r>
          </w:p>
        </w:tc>
      </w:tr>
      <w:tr w:rsidR="00525E11" w14:paraId="63286EC0" w14:textId="77777777" w:rsidTr="006822B9">
        <w:tc>
          <w:tcPr>
            <w:tcW w:w="576" w:type="dxa"/>
            <w:vAlign w:val="center"/>
          </w:tcPr>
          <w:p w14:paraId="597EBDFC"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#7</w:t>
            </w:r>
          </w:p>
        </w:tc>
        <w:tc>
          <w:tcPr>
            <w:tcW w:w="7612" w:type="dxa"/>
          </w:tcPr>
          <w:p w14:paraId="6E4B4197" w14:textId="77777777" w:rsidR="00525E11" w:rsidRDefault="00525E11" w:rsidP="006822B9">
            <w:pPr>
              <w:spacing w:line="360" w:lineRule="auto"/>
              <w:rPr>
                <w:rFonts w:asciiTheme="majorBidi" w:hAnsiTheme="majorBidi" w:cstheme="majorBidi"/>
                <w:bCs/>
                <w:sz w:val="24"/>
                <w:szCs w:val="24"/>
              </w:rPr>
            </w:pP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descriptor: [Anterior Cruciate Ligament Reconstruction] explode all trees</w:t>
            </w:r>
          </w:p>
        </w:tc>
        <w:tc>
          <w:tcPr>
            <w:tcW w:w="533" w:type="dxa"/>
            <w:vAlign w:val="center"/>
          </w:tcPr>
          <w:p w14:paraId="58201DEA"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388</w:t>
            </w:r>
          </w:p>
        </w:tc>
      </w:tr>
      <w:tr w:rsidR="00525E11" w14:paraId="57DDFCC4" w14:textId="77777777" w:rsidTr="006822B9">
        <w:tc>
          <w:tcPr>
            <w:tcW w:w="576" w:type="dxa"/>
            <w:vAlign w:val="center"/>
          </w:tcPr>
          <w:p w14:paraId="212DA64D"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#8</w:t>
            </w:r>
          </w:p>
        </w:tc>
        <w:tc>
          <w:tcPr>
            <w:tcW w:w="7612" w:type="dxa"/>
          </w:tcPr>
          <w:p w14:paraId="6F5196AF" w14:textId="77777777" w:rsidR="00525E11" w:rsidRDefault="00525E11" w:rsidP="006822B9">
            <w:pPr>
              <w:spacing w:line="360" w:lineRule="auto"/>
              <w:rPr>
                <w:rFonts w:asciiTheme="majorBidi" w:hAnsiTheme="majorBidi" w:cstheme="majorBidi"/>
                <w:bCs/>
                <w:sz w:val="24"/>
                <w:szCs w:val="24"/>
              </w:rPr>
            </w:pP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descriptor: [Posterior Cruciate Ligament Reconstruction] explode all trees</w:t>
            </w:r>
          </w:p>
        </w:tc>
        <w:tc>
          <w:tcPr>
            <w:tcW w:w="533" w:type="dxa"/>
            <w:vAlign w:val="center"/>
          </w:tcPr>
          <w:p w14:paraId="280EB90D"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1</w:t>
            </w:r>
          </w:p>
        </w:tc>
      </w:tr>
      <w:tr w:rsidR="00525E11" w14:paraId="01018D85" w14:textId="77777777" w:rsidTr="006822B9">
        <w:tc>
          <w:tcPr>
            <w:tcW w:w="576" w:type="dxa"/>
            <w:vAlign w:val="center"/>
          </w:tcPr>
          <w:p w14:paraId="7A36CB42"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#9</w:t>
            </w:r>
          </w:p>
        </w:tc>
        <w:tc>
          <w:tcPr>
            <w:tcW w:w="7612" w:type="dxa"/>
          </w:tcPr>
          <w:p w14:paraId="23209DF0" w14:textId="77777777" w:rsidR="00525E11" w:rsidRDefault="00525E11" w:rsidP="006822B9">
            <w:pPr>
              <w:spacing w:line="360" w:lineRule="auto"/>
              <w:rPr>
                <w:rFonts w:asciiTheme="majorBidi" w:hAnsiTheme="majorBidi" w:cstheme="majorBidi"/>
                <w:bCs/>
                <w:sz w:val="24"/>
                <w:szCs w:val="24"/>
              </w:rPr>
            </w:pPr>
            <w:proofErr w:type="spellStart"/>
            <w:r w:rsidRPr="00B05C37">
              <w:rPr>
                <w:rFonts w:asciiTheme="majorBidi" w:hAnsiTheme="majorBidi" w:cstheme="majorBidi"/>
                <w:bCs/>
                <w:sz w:val="24"/>
                <w:szCs w:val="24"/>
              </w:rPr>
              <w:t>MeSH</w:t>
            </w:r>
            <w:proofErr w:type="spellEnd"/>
            <w:r w:rsidRPr="00B05C37">
              <w:rPr>
                <w:rFonts w:asciiTheme="majorBidi" w:hAnsiTheme="majorBidi" w:cstheme="majorBidi"/>
                <w:bCs/>
                <w:sz w:val="24"/>
                <w:szCs w:val="24"/>
              </w:rPr>
              <w:t xml:space="preserve"> descriptor: [Fasciotomy] explode all trees</w:t>
            </w:r>
          </w:p>
        </w:tc>
        <w:tc>
          <w:tcPr>
            <w:tcW w:w="533" w:type="dxa"/>
            <w:vAlign w:val="center"/>
          </w:tcPr>
          <w:p w14:paraId="3557B683"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99</w:t>
            </w:r>
          </w:p>
        </w:tc>
      </w:tr>
      <w:tr w:rsidR="00525E11" w14:paraId="2FF14C18" w14:textId="77777777" w:rsidTr="006822B9">
        <w:tc>
          <w:tcPr>
            <w:tcW w:w="576" w:type="dxa"/>
            <w:vAlign w:val="center"/>
          </w:tcPr>
          <w:p w14:paraId="339ED732"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#10</w:t>
            </w:r>
          </w:p>
        </w:tc>
        <w:tc>
          <w:tcPr>
            <w:tcW w:w="7612" w:type="dxa"/>
          </w:tcPr>
          <w:p w14:paraId="6FB275A0"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(Amputation, Traumatic) OR (Amputations, Traumatic</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(Traumatic Amputation):</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(Traumatic Amputations):</w:t>
            </w:r>
            <w:proofErr w:type="spellStart"/>
            <w:r w:rsidRPr="00B05C37">
              <w:rPr>
                <w:rFonts w:asciiTheme="majorBidi" w:hAnsiTheme="majorBidi" w:cstheme="majorBidi"/>
                <w:bCs/>
                <w:sz w:val="24"/>
                <w:szCs w:val="24"/>
              </w:rPr>
              <w:t>ti,ab,kw</w:t>
            </w:r>
            <w:proofErr w:type="spellEnd"/>
          </w:p>
        </w:tc>
        <w:tc>
          <w:tcPr>
            <w:tcW w:w="533" w:type="dxa"/>
            <w:vAlign w:val="center"/>
          </w:tcPr>
          <w:p w14:paraId="2C576603"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236</w:t>
            </w:r>
          </w:p>
        </w:tc>
      </w:tr>
      <w:tr w:rsidR="00525E11" w14:paraId="644EB9F1" w14:textId="77777777" w:rsidTr="006822B9">
        <w:tc>
          <w:tcPr>
            <w:tcW w:w="576" w:type="dxa"/>
            <w:vAlign w:val="center"/>
          </w:tcPr>
          <w:p w14:paraId="570107BD"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#11</w:t>
            </w:r>
          </w:p>
        </w:tc>
        <w:tc>
          <w:tcPr>
            <w:tcW w:w="7612" w:type="dxa"/>
          </w:tcPr>
          <w:p w14:paraId="5D92C163"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(fractures) OR (Broken Bones</w:t>
            </w:r>
            <w:proofErr w:type="gramStart"/>
            <w:r w:rsidRPr="00B05C37">
              <w:rPr>
                <w:rFonts w:asciiTheme="majorBidi" w:hAnsiTheme="majorBidi" w:cstheme="majorBidi"/>
                <w:bCs/>
                <w:sz w:val="24"/>
                <w:szCs w:val="24"/>
              </w:rPr>
              <w:t>):</w:t>
            </w:r>
            <w:proofErr w:type="spellStart"/>
            <w:r w:rsidRPr="00B05C37">
              <w:rPr>
                <w:rFonts w:asciiTheme="majorBidi" w:hAnsiTheme="majorBidi" w:cstheme="majorBidi"/>
                <w:bCs/>
                <w:sz w:val="24"/>
                <w:szCs w:val="24"/>
              </w:rPr>
              <w:t>ti</w:t>
            </w:r>
            <w:proofErr w:type="gramEnd"/>
            <w:r w:rsidRPr="00B05C37">
              <w:rPr>
                <w:rFonts w:asciiTheme="majorBidi" w:hAnsiTheme="majorBidi" w:cstheme="majorBidi"/>
                <w:bCs/>
                <w:sz w:val="24"/>
                <w:szCs w:val="24"/>
              </w:rPr>
              <w:t>,ab,kw</w:t>
            </w:r>
            <w:proofErr w:type="spellEnd"/>
            <w:r w:rsidRPr="00B05C37">
              <w:rPr>
                <w:rFonts w:asciiTheme="majorBidi" w:hAnsiTheme="majorBidi" w:cstheme="majorBidi"/>
                <w:bCs/>
                <w:sz w:val="24"/>
                <w:szCs w:val="24"/>
              </w:rPr>
              <w:t xml:space="preserve"> OR (Bone, Broken):</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(Bones, Broken):</w:t>
            </w:r>
            <w:proofErr w:type="spellStart"/>
            <w:r w:rsidRPr="00B05C37">
              <w:rPr>
                <w:rFonts w:asciiTheme="majorBidi" w:hAnsiTheme="majorBidi" w:cstheme="majorBidi"/>
                <w:bCs/>
                <w:sz w:val="24"/>
                <w:szCs w:val="24"/>
              </w:rPr>
              <w:t>ti,ab,kw</w:t>
            </w:r>
            <w:proofErr w:type="spellEnd"/>
            <w:r w:rsidRPr="00B05C37">
              <w:rPr>
                <w:rFonts w:asciiTheme="majorBidi" w:hAnsiTheme="majorBidi" w:cstheme="majorBidi"/>
                <w:bCs/>
                <w:sz w:val="24"/>
                <w:szCs w:val="24"/>
              </w:rPr>
              <w:t xml:space="preserve"> OR (OR Broken Bone):</w:t>
            </w:r>
            <w:proofErr w:type="spellStart"/>
            <w:r w:rsidRPr="00B05C37">
              <w:rPr>
                <w:rFonts w:asciiTheme="majorBidi" w:hAnsiTheme="majorBidi" w:cstheme="majorBidi"/>
                <w:bCs/>
                <w:sz w:val="24"/>
                <w:szCs w:val="24"/>
              </w:rPr>
              <w:t>ti,ab,kw</w:t>
            </w:r>
            <w:proofErr w:type="spellEnd"/>
          </w:p>
        </w:tc>
        <w:tc>
          <w:tcPr>
            <w:tcW w:w="533" w:type="dxa"/>
            <w:vAlign w:val="center"/>
          </w:tcPr>
          <w:p w14:paraId="6211EA19"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15130</w:t>
            </w:r>
          </w:p>
        </w:tc>
      </w:tr>
      <w:tr w:rsidR="00525E11" w14:paraId="50720822" w14:textId="77777777" w:rsidTr="006822B9">
        <w:tc>
          <w:tcPr>
            <w:tcW w:w="576" w:type="dxa"/>
            <w:vAlign w:val="center"/>
          </w:tcPr>
          <w:p w14:paraId="3B402BDE"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#12</w:t>
            </w:r>
          </w:p>
        </w:tc>
        <w:tc>
          <w:tcPr>
            <w:tcW w:w="7612" w:type="dxa"/>
          </w:tcPr>
          <w:p w14:paraId="27DFAAE8"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#4 OR #5 OR #6 OR #7 OR #8 OR #9 OR #10 OR #11</w:t>
            </w:r>
          </w:p>
        </w:tc>
        <w:tc>
          <w:tcPr>
            <w:tcW w:w="533" w:type="dxa"/>
            <w:vAlign w:val="center"/>
          </w:tcPr>
          <w:p w14:paraId="4AAC5628"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38231</w:t>
            </w:r>
          </w:p>
        </w:tc>
      </w:tr>
      <w:tr w:rsidR="00525E11" w14:paraId="2C78F34C" w14:textId="77777777" w:rsidTr="006822B9">
        <w:tc>
          <w:tcPr>
            <w:tcW w:w="576" w:type="dxa"/>
            <w:vAlign w:val="center"/>
          </w:tcPr>
          <w:p w14:paraId="41AEE4C1" w14:textId="77777777" w:rsidR="00525E11" w:rsidRDefault="00525E11" w:rsidP="006822B9">
            <w:pPr>
              <w:spacing w:line="360" w:lineRule="auto"/>
              <w:jc w:val="center"/>
              <w:rPr>
                <w:rFonts w:asciiTheme="majorBidi" w:hAnsiTheme="majorBidi" w:cstheme="majorBidi"/>
                <w:bCs/>
                <w:sz w:val="24"/>
                <w:szCs w:val="24"/>
              </w:rPr>
            </w:pPr>
            <w:r>
              <w:rPr>
                <w:rFonts w:asciiTheme="majorBidi" w:hAnsiTheme="majorBidi" w:cstheme="majorBidi"/>
                <w:bCs/>
                <w:sz w:val="24"/>
                <w:szCs w:val="24"/>
              </w:rPr>
              <w:t>#13</w:t>
            </w:r>
          </w:p>
        </w:tc>
        <w:tc>
          <w:tcPr>
            <w:tcW w:w="7612" w:type="dxa"/>
          </w:tcPr>
          <w:p w14:paraId="6D8AA93C" w14:textId="77777777" w:rsidR="00525E11" w:rsidRDefault="00525E11" w:rsidP="006822B9">
            <w:pPr>
              <w:spacing w:line="360" w:lineRule="auto"/>
              <w:rPr>
                <w:rFonts w:asciiTheme="majorBidi" w:hAnsiTheme="majorBidi" w:cstheme="majorBidi"/>
                <w:bCs/>
                <w:sz w:val="24"/>
                <w:szCs w:val="24"/>
              </w:rPr>
            </w:pPr>
            <w:r w:rsidRPr="00B05C37">
              <w:rPr>
                <w:rFonts w:asciiTheme="majorBidi" w:hAnsiTheme="majorBidi" w:cstheme="majorBidi"/>
                <w:bCs/>
                <w:sz w:val="24"/>
                <w:szCs w:val="24"/>
              </w:rPr>
              <w:t>#3 AND #12</w:t>
            </w:r>
          </w:p>
        </w:tc>
        <w:tc>
          <w:tcPr>
            <w:tcW w:w="533" w:type="dxa"/>
            <w:vAlign w:val="center"/>
          </w:tcPr>
          <w:p w14:paraId="7B8B5CED" w14:textId="77777777" w:rsidR="00525E11" w:rsidRDefault="00525E11" w:rsidP="006822B9">
            <w:pPr>
              <w:spacing w:line="360" w:lineRule="auto"/>
              <w:jc w:val="center"/>
              <w:rPr>
                <w:rFonts w:asciiTheme="majorBidi" w:hAnsiTheme="majorBidi" w:cstheme="majorBidi"/>
                <w:bCs/>
                <w:sz w:val="24"/>
                <w:szCs w:val="24"/>
              </w:rPr>
            </w:pPr>
            <w:r w:rsidRPr="00B05C37">
              <w:rPr>
                <w:rFonts w:asciiTheme="majorBidi" w:hAnsiTheme="majorBidi" w:cstheme="majorBidi"/>
                <w:bCs/>
                <w:sz w:val="24"/>
                <w:szCs w:val="24"/>
              </w:rPr>
              <w:t>2</w:t>
            </w:r>
            <w:r>
              <w:rPr>
                <w:rFonts w:asciiTheme="majorBidi" w:hAnsiTheme="majorBidi" w:cstheme="majorBidi"/>
                <w:bCs/>
                <w:sz w:val="24"/>
                <w:szCs w:val="24"/>
              </w:rPr>
              <w:t>3</w:t>
            </w:r>
          </w:p>
        </w:tc>
      </w:tr>
    </w:tbl>
    <w:p w14:paraId="371A868C" w14:textId="77777777" w:rsidR="00525E11" w:rsidRDefault="00525E11" w:rsidP="00525E11">
      <w:pPr>
        <w:spacing w:after="0" w:line="360" w:lineRule="auto"/>
        <w:jc w:val="both"/>
        <w:rPr>
          <w:rFonts w:asciiTheme="majorBidi" w:hAnsiTheme="majorBidi" w:cstheme="majorBidi"/>
          <w:bCs/>
          <w:sz w:val="24"/>
          <w:szCs w:val="24"/>
        </w:rPr>
      </w:pPr>
    </w:p>
    <w:p w14:paraId="0FA87DD5" w14:textId="77777777" w:rsidR="00525E11" w:rsidRPr="00B05C37" w:rsidRDefault="00525E11" w:rsidP="00525E11">
      <w:pPr>
        <w:spacing w:after="0" w:line="360" w:lineRule="auto"/>
        <w:rPr>
          <w:rFonts w:asciiTheme="majorBidi" w:hAnsiTheme="majorBidi" w:cstheme="majorBidi"/>
          <w:bCs/>
          <w:sz w:val="24"/>
          <w:szCs w:val="24"/>
        </w:rPr>
      </w:pPr>
      <w:r w:rsidRPr="00B05C37">
        <w:rPr>
          <w:rFonts w:asciiTheme="majorBidi" w:hAnsiTheme="majorBidi" w:cstheme="majorBidi"/>
          <w:bCs/>
          <w:sz w:val="24"/>
          <w:szCs w:val="24"/>
        </w:rPr>
        <w:tab/>
      </w:r>
      <w:r w:rsidRPr="00B05C37">
        <w:rPr>
          <w:rFonts w:asciiTheme="majorBidi" w:hAnsiTheme="majorBidi" w:cstheme="majorBidi"/>
          <w:bCs/>
          <w:sz w:val="24"/>
          <w:szCs w:val="24"/>
        </w:rPr>
        <w:tab/>
      </w:r>
    </w:p>
    <w:p w14:paraId="4DF0071B" w14:textId="77777777" w:rsidR="00525E11" w:rsidRPr="00B05C37" w:rsidRDefault="00525E11" w:rsidP="00525E11">
      <w:pPr>
        <w:spacing w:after="0" w:line="360" w:lineRule="auto"/>
        <w:rPr>
          <w:rFonts w:asciiTheme="majorBidi" w:hAnsiTheme="majorBidi" w:cstheme="majorBidi"/>
          <w:bCs/>
          <w:sz w:val="24"/>
          <w:szCs w:val="24"/>
        </w:rPr>
      </w:pPr>
      <w:r w:rsidRPr="00B05C37">
        <w:rPr>
          <w:rFonts w:asciiTheme="majorBidi" w:hAnsiTheme="majorBidi" w:cstheme="majorBidi"/>
          <w:bCs/>
          <w:sz w:val="24"/>
          <w:szCs w:val="24"/>
        </w:rPr>
        <w:tab/>
      </w:r>
      <w:r w:rsidRPr="00B05C37">
        <w:rPr>
          <w:rFonts w:asciiTheme="majorBidi" w:hAnsiTheme="majorBidi" w:cstheme="majorBidi"/>
          <w:bCs/>
          <w:sz w:val="24"/>
          <w:szCs w:val="24"/>
        </w:rPr>
        <w:tab/>
      </w:r>
    </w:p>
    <w:p w14:paraId="0C4D6F87" w14:textId="77777777" w:rsidR="00525E11" w:rsidRPr="00B05C37" w:rsidRDefault="00525E11" w:rsidP="00525E11">
      <w:pPr>
        <w:spacing w:after="0" w:line="360" w:lineRule="auto"/>
        <w:rPr>
          <w:rFonts w:asciiTheme="majorBidi" w:hAnsiTheme="majorBidi" w:cstheme="majorBidi"/>
          <w:bCs/>
          <w:sz w:val="24"/>
          <w:szCs w:val="24"/>
        </w:rPr>
      </w:pPr>
      <w:r w:rsidRPr="00B05C37">
        <w:rPr>
          <w:rFonts w:asciiTheme="majorBidi" w:hAnsiTheme="majorBidi" w:cstheme="majorBidi"/>
          <w:bCs/>
          <w:sz w:val="24"/>
          <w:szCs w:val="24"/>
        </w:rPr>
        <w:tab/>
      </w:r>
      <w:r w:rsidRPr="00B05C37">
        <w:rPr>
          <w:rFonts w:asciiTheme="majorBidi" w:hAnsiTheme="majorBidi" w:cstheme="majorBidi"/>
          <w:bCs/>
          <w:sz w:val="24"/>
          <w:szCs w:val="24"/>
        </w:rPr>
        <w:tab/>
      </w:r>
    </w:p>
    <w:p w14:paraId="11BC43EB" w14:textId="77777777" w:rsidR="00525E11" w:rsidRDefault="00525E11" w:rsidP="00525E11">
      <w:pPr>
        <w:spacing w:after="0" w:line="360" w:lineRule="auto"/>
        <w:rPr>
          <w:rFonts w:asciiTheme="majorBidi" w:hAnsiTheme="majorBidi" w:cstheme="majorBidi"/>
          <w:bCs/>
          <w:sz w:val="24"/>
          <w:szCs w:val="24"/>
        </w:rPr>
      </w:pPr>
      <w:r w:rsidRPr="00B05C37">
        <w:rPr>
          <w:rFonts w:asciiTheme="majorBidi" w:hAnsiTheme="majorBidi" w:cstheme="majorBidi"/>
          <w:bCs/>
          <w:sz w:val="24"/>
          <w:szCs w:val="24"/>
        </w:rPr>
        <w:lastRenderedPageBreak/>
        <w:tab/>
      </w:r>
      <w:r w:rsidRPr="00B05C37">
        <w:rPr>
          <w:rFonts w:asciiTheme="majorBidi" w:hAnsiTheme="majorBidi" w:cstheme="majorBidi"/>
          <w:bCs/>
          <w:sz w:val="24"/>
          <w:szCs w:val="24"/>
        </w:rPr>
        <w:tab/>
      </w:r>
      <w:r w:rsidRPr="00B05C37">
        <w:rPr>
          <w:rFonts w:asciiTheme="majorBidi" w:hAnsiTheme="majorBidi" w:cstheme="majorBidi"/>
          <w:bCs/>
          <w:sz w:val="24"/>
          <w:szCs w:val="24"/>
        </w:rPr>
        <w:tab/>
      </w:r>
    </w:p>
    <w:p w14:paraId="7E8658D9" w14:textId="77777777" w:rsidR="00525E11" w:rsidRPr="004B1A29" w:rsidRDefault="00525E11" w:rsidP="00525E11">
      <w:pPr>
        <w:spacing w:after="0" w:line="360" w:lineRule="auto"/>
        <w:jc w:val="both"/>
        <w:rPr>
          <w:rFonts w:asciiTheme="majorBidi" w:hAnsiTheme="majorBidi" w:cstheme="majorBidi"/>
          <w:b/>
          <w:sz w:val="24"/>
          <w:szCs w:val="24"/>
        </w:rPr>
      </w:pPr>
      <w:r w:rsidRPr="004B1A29">
        <w:rPr>
          <w:rFonts w:asciiTheme="majorBidi" w:hAnsiTheme="majorBidi" w:cstheme="majorBidi"/>
          <w:b/>
          <w:sz w:val="24"/>
          <w:szCs w:val="24"/>
        </w:rPr>
        <w:t>Appendix 3. SCOPUS Search Strategy</w:t>
      </w:r>
    </w:p>
    <w:p w14:paraId="030B6BCE" w14:textId="77777777" w:rsidR="00525E11" w:rsidRDefault="00525E11" w:rsidP="00525E11">
      <w:pPr>
        <w:spacing w:after="0" w:line="360" w:lineRule="auto"/>
        <w:rPr>
          <w:rFonts w:asciiTheme="majorBidi" w:hAnsiTheme="majorBidi" w:cstheme="majorBidi"/>
          <w:bCs/>
          <w:sz w:val="24"/>
          <w:szCs w:val="24"/>
        </w:rPr>
      </w:pPr>
      <w:r w:rsidRPr="00B05C37">
        <w:rPr>
          <w:rFonts w:asciiTheme="majorBidi" w:hAnsiTheme="majorBidi" w:cstheme="majorBidi"/>
          <w:bCs/>
          <w:sz w:val="24"/>
          <w:szCs w:val="24"/>
        </w:rPr>
        <w:t>"ischaemic preconditioning"  OR  "Preconditioning, Ischemic"  OR  "Ischemic Pre</w:t>
      </w:r>
      <w:r>
        <w:rPr>
          <w:rFonts w:asciiTheme="majorBidi" w:hAnsiTheme="majorBidi" w:cstheme="majorBidi"/>
          <w:bCs/>
          <w:sz w:val="24"/>
          <w:szCs w:val="24"/>
        </w:rPr>
        <w:t xml:space="preserve"> </w:t>
      </w:r>
      <w:r w:rsidRPr="00B05C37">
        <w:rPr>
          <w:rFonts w:asciiTheme="majorBidi" w:hAnsiTheme="majorBidi" w:cstheme="majorBidi"/>
          <w:bCs/>
          <w:sz w:val="24"/>
          <w:szCs w:val="24"/>
        </w:rPr>
        <w:t>Conditioning"  OR  "Ischemic Pre Conditioning"  OR  "Pre-Conditioning, Ischemic"</w:t>
      </w:r>
      <w:r>
        <w:rPr>
          <w:rFonts w:asciiTheme="majorBidi" w:hAnsiTheme="majorBidi" w:cstheme="majorBidi"/>
          <w:bCs/>
          <w:sz w:val="24"/>
          <w:szCs w:val="24"/>
        </w:rPr>
        <w:t xml:space="preserve"> </w:t>
      </w:r>
      <w:r w:rsidRPr="00B05C37">
        <w:rPr>
          <w:rFonts w:asciiTheme="majorBidi" w:hAnsiTheme="majorBidi" w:cstheme="majorBidi"/>
          <w:bCs/>
          <w:sz w:val="24"/>
          <w:szCs w:val="24"/>
        </w:rPr>
        <w:t>OR  "remote ischaemic preconditioning"  OR  "remote ischaemic postconditioning"  OR</w:t>
      </w:r>
      <w:r>
        <w:rPr>
          <w:rFonts w:asciiTheme="majorBidi" w:hAnsiTheme="majorBidi" w:cstheme="majorBidi"/>
          <w:bCs/>
          <w:sz w:val="24"/>
          <w:szCs w:val="24"/>
        </w:rPr>
        <w:t xml:space="preserve"> </w:t>
      </w:r>
      <w:r w:rsidRPr="00B05C37">
        <w:rPr>
          <w:rFonts w:asciiTheme="majorBidi" w:hAnsiTheme="majorBidi" w:cstheme="majorBidi"/>
          <w:bCs/>
          <w:sz w:val="24"/>
          <w:szCs w:val="24"/>
        </w:rPr>
        <w:t>"Ischemic Postconditioning"  OR  "Postconditioning, Ischemic"  OR  "Ischemic Post</w:t>
      </w:r>
      <w:r>
        <w:rPr>
          <w:rFonts w:asciiTheme="majorBidi" w:hAnsiTheme="majorBidi" w:cstheme="majorBidi"/>
          <w:bCs/>
          <w:sz w:val="24"/>
          <w:szCs w:val="24"/>
        </w:rPr>
        <w:t xml:space="preserve"> </w:t>
      </w:r>
      <w:r w:rsidRPr="00B05C37">
        <w:rPr>
          <w:rFonts w:asciiTheme="majorBidi" w:hAnsiTheme="majorBidi" w:cstheme="majorBidi"/>
          <w:bCs/>
          <w:sz w:val="24"/>
          <w:szCs w:val="24"/>
        </w:rPr>
        <w:t xml:space="preserve">Conditioning"  OR  "Ischemic Post Conditioning"  OR  "Post-Conditioning, Ischemic"  AND  "arthroscopy"  OR  "Arthroscopies"  OR  "Arthroscopic Surgical Procedures"  OR  "Arthroscopic Surgical Procedure"  OR  "Procedure, Arthroscopic Surgical"  OR  "Procedures, Arthroscopic Surgical"  OR  "Surgical Procedure, Arthroscopic"  OR  "Surgery, Arthroscopic"  OR  "Surgical Procedures, Arthroscopic"  OR  "Arthroscopic Surgery"  OR  "Arthroscopic Surgeries"  OR  "Surgeries, Arthroscopic"  OR  "Arthroplasty"  OR  "Arthroplasties"  OR  "Bone Tunnel Enlargement"  OR  "Bone Tunnel Enlargements"  OR  "Enlargement, Bone Tunnel"  OR  "Tunnel Enlargement, Bone"  OR  "Bone Tunnel Widening"  OR  "Bone Tunnel Widenings"  OR  "Tunnel Widening, Bone"  OR  "Widening, Bone Tunnel"  OR  "Bone Transplantation"  OR  "Grafting, Bone"  OR  "Bone Grafting"  OR  "Transplantation, Bone"  OR  "Anterior Cruciate Ligament Reconstruction"  OR  "Posterior Cruciate Ligament Reconstruction"  OR  "Fasciotomy"  OR  "Fasciectomy"  OR  "tendon graft"  OR  "Amputation, Traumatic"  OR  "Amputations, Traumatic"  OR  "Traumatic Amputation"  OR  "Traumatic Amputations"  AND  ( LIMIT-TO ( LANGUAGE ,  "English" ) )  AND  ( LIMIT-TO ( PUBSTAGE ,  "final" ) )     </w:t>
      </w:r>
    </w:p>
    <w:p w14:paraId="683371C2" w14:textId="77777777" w:rsidR="00525E11" w:rsidRDefault="00525E11" w:rsidP="00525E11">
      <w:pPr>
        <w:spacing w:after="0" w:line="360" w:lineRule="auto"/>
        <w:jc w:val="both"/>
        <w:rPr>
          <w:rFonts w:asciiTheme="majorBidi" w:hAnsiTheme="majorBidi" w:cstheme="majorBidi"/>
          <w:bCs/>
          <w:sz w:val="24"/>
          <w:szCs w:val="24"/>
        </w:rPr>
      </w:pPr>
    </w:p>
    <w:p w14:paraId="18A01AF7" w14:textId="77777777" w:rsidR="00525E11" w:rsidRPr="004B1A29" w:rsidRDefault="00525E11" w:rsidP="00525E11">
      <w:pPr>
        <w:spacing w:after="0" w:line="360" w:lineRule="auto"/>
        <w:jc w:val="both"/>
        <w:rPr>
          <w:rFonts w:asciiTheme="majorBidi" w:hAnsiTheme="majorBidi" w:cstheme="majorBidi"/>
          <w:b/>
          <w:sz w:val="24"/>
          <w:szCs w:val="24"/>
        </w:rPr>
      </w:pPr>
      <w:r w:rsidRPr="004B1A29">
        <w:rPr>
          <w:rFonts w:asciiTheme="majorBidi" w:hAnsiTheme="majorBidi" w:cstheme="majorBidi"/>
          <w:b/>
          <w:sz w:val="24"/>
          <w:szCs w:val="24"/>
        </w:rPr>
        <w:t xml:space="preserve">Appendix 4. </w:t>
      </w:r>
      <w:r w:rsidRPr="004B1A29">
        <w:rPr>
          <w:rFonts w:asciiTheme="majorBidi" w:hAnsiTheme="majorBidi" w:cstheme="majorBidi"/>
          <w:b/>
          <w:i/>
          <w:iCs/>
          <w:sz w:val="24"/>
        </w:rPr>
        <w:t>clinicaltrials.gov</w:t>
      </w:r>
      <w:r w:rsidRPr="004B1A29">
        <w:rPr>
          <w:rFonts w:asciiTheme="majorBidi" w:hAnsiTheme="majorBidi" w:cstheme="majorBidi"/>
          <w:b/>
          <w:sz w:val="24"/>
          <w:szCs w:val="24"/>
        </w:rPr>
        <w:t xml:space="preserve"> Search Strategy</w:t>
      </w:r>
    </w:p>
    <w:p w14:paraId="51372708" w14:textId="77777777" w:rsidR="00525E11" w:rsidRDefault="00525E11" w:rsidP="00525E11">
      <w:pPr>
        <w:pStyle w:val="ListParagraph"/>
        <w:numPr>
          <w:ilvl w:val="0"/>
          <w:numId w:val="1"/>
        </w:numPr>
        <w:spacing w:after="0" w:line="360" w:lineRule="auto"/>
        <w:jc w:val="both"/>
        <w:rPr>
          <w:rFonts w:asciiTheme="majorBidi" w:hAnsiTheme="majorBidi" w:cstheme="majorBidi"/>
          <w:bCs/>
          <w:sz w:val="24"/>
          <w:szCs w:val="24"/>
        </w:rPr>
      </w:pPr>
      <w:proofErr w:type="spellStart"/>
      <w:r w:rsidRPr="004B1A29">
        <w:rPr>
          <w:rFonts w:asciiTheme="majorBidi" w:hAnsiTheme="majorBidi" w:cstheme="majorBidi"/>
          <w:bCs/>
          <w:sz w:val="24"/>
          <w:szCs w:val="24"/>
        </w:rPr>
        <w:t>ischaemic</w:t>
      </w:r>
      <w:proofErr w:type="spellEnd"/>
      <w:r w:rsidRPr="004B1A29">
        <w:rPr>
          <w:rFonts w:asciiTheme="majorBidi" w:hAnsiTheme="majorBidi" w:cstheme="majorBidi"/>
          <w:bCs/>
          <w:sz w:val="24"/>
          <w:szCs w:val="24"/>
        </w:rPr>
        <w:t xml:space="preserve"> conditioning (123)</w:t>
      </w:r>
    </w:p>
    <w:p w14:paraId="4BE14BAD" w14:textId="77777777" w:rsidR="00525E11" w:rsidRDefault="00525E11" w:rsidP="00525E11">
      <w:pPr>
        <w:pStyle w:val="ListParagraph"/>
        <w:numPr>
          <w:ilvl w:val="0"/>
          <w:numId w:val="1"/>
        </w:numPr>
        <w:spacing w:after="0" w:line="360" w:lineRule="auto"/>
        <w:jc w:val="both"/>
        <w:rPr>
          <w:rFonts w:asciiTheme="majorBidi" w:hAnsiTheme="majorBidi" w:cstheme="majorBidi"/>
          <w:bCs/>
          <w:sz w:val="24"/>
          <w:szCs w:val="24"/>
        </w:rPr>
      </w:pPr>
      <w:proofErr w:type="spellStart"/>
      <w:r w:rsidRPr="004B1A29">
        <w:rPr>
          <w:rFonts w:asciiTheme="majorBidi" w:hAnsiTheme="majorBidi" w:cstheme="majorBidi"/>
          <w:bCs/>
          <w:sz w:val="24"/>
          <w:szCs w:val="24"/>
        </w:rPr>
        <w:t>ischaemic</w:t>
      </w:r>
      <w:proofErr w:type="spellEnd"/>
      <w:r w:rsidRPr="004B1A29">
        <w:rPr>
          <w:rFonts w:asciiTheme="majorBidi" w:hAnsiTheme="majorBidi" w:cstheme="majorBidi"/>
          <w:bCs/>
          <w:sz w:val="24"/>
          <w:szCs w:val="24"/>
        </w:rPr>
        <w:t xml:space="preserve"> preconditioning (236)</w:t>
      </w:r>
    </w:p>
    <w:p w14:paraId="1D2109A9" w14:textId="77777777" w:rsidR="00525E11" w:rsidRPr="004B1A29" w:rsidRDefault="00525E11" w:rsidP="00525E11">
      <w:pPr>
        <w:pStyle w:val="ListParagraph"/>
        <w:numPr>
          <w:ilvl w:val="0"/>
          <w:numId w:val="1"/>
        </w:numPr>
        <w:spacing w:after="0" w:line="360" w:lineRule="auto"/>
        <w:jc w:val="both"/>
        <w:rPr>
          <w:rFonts w:asciiTheme="majorBidi" w:hAnsiTheme="majorBidi" w:cstheme="majorBidi"/>
          <w:bCs/>
          <w:sz w:val="24"/>
          <w:szCs w:val="24"/>
        </w:rPr>
      </w:pPr>
      <w:proofErr w:type="spellStart"/>
      <w:r w:rsidRPr="004B1A29">
        <w:rPr>
          <w:rFonts w:asciiTheme="majorBidi" w:hAnsiTheme="majorBidi" w:cstheme="majorBidi"/>
          <w:bCs/>
          <w:sz w:val="24"/>
          <w:szCs w:val="24"/>
        </w:rPr>
        <w:t>ischaemic</w:t>
      </w:r>
      <w:proofErr w:type="spellEnd"/>
      <w:r w:rsidRPr="004B1A29">
        <w:rPr>
          <w:rFonts w:asciiTheme="majorBidi" w:hAnsiTheme="majorBidi" w:cstheme="majorBidi"/>
          <w:bCs/>
          <w:sz w:val="24"/>
          <w:szCs w:val="24"/>
        </w:rPr>
        <w:t xml:space="preserve"> postconditioning (39)</w:t>
      </w:r>
    </w:p>
    <w:p w14:paraId="177C5BC2" w14:textId="77777777" w:rsidR="00525E11" w:rsidRDefault="00525E11" w:rsidP="00525E11">
      <w:pPr>
        <w:spacing w:after="0" w:line="360" w:lineRule="auto"/>
        <w:jc w:val="both"/>
        <w:rPr>
          <w:rFonts w:asciiTheme="majorBidi" w:hAnsiTheme="majorBidi" w:cstheme="majorBidi"/>
          <w:bCs/>
          <w:sz w:val="24"/>
          <w:szCs w:val="24"/>
        </w:rPr>
      </w:pPr>
    </w:p>
    <w:p w14:paraId="18D8E045" w14:textId="364DDB7B" w:rsidR="00525E11" w:rsidRDefault="00525E11" w:rsidP="00525E11">
      <w:pPr>
        <w:spacing w:after="0" w:line="360" w:lineRule="auto"/>
        <w:jc w:val="both"/>
        <w:rPr>
          <w:rFonts w:asciiTheme="majorBidi" w:hAnsiTheme="majorBidi" w:cstheme="majorBidi"/>
          <w:bCs/>
          <w:sz w:val="24"/>
          <w:szCs w:val="24"/>
        </w:rPr>
      </w:pPr>
    </w:p>
    <w:p w14:paraId="63E9D353" w14:textId="1FF43A40" w:rsidR="00612552" w:rsidRDefault="00612552" w:rsidP="00525E11">
      <w:pPr>
        <w:spacing w:after="0" w:line="360" w:lineRule="auto"/>
        <w:jc w:val="both"/>
        <w:rPr>
          <w:rFonts w:asciiTheme="majorBidi" w:hAnsiTheme="majorBidi" w:cstheme="majorBidi"/>
          <w:bCs/>
          <w:sz w:val="24"/>
          <w:szCs w:val="24"/>
        </w:rPr>
      </w:pPr>
    </w:p>
    <w:p w14:paraId="776B6D82" w14:textId="6F550045" w:rsidR="00612552" w:rsidRDefault="00612552" w:rsidP="00525E11">
      <w:pPr>
        <w:spacing w:after="0" w:line="360" w:lineRule="auto"/>
        <w:jc w:val="both"/>
        <w:rPr>
          <w:rFonts w:asciiTheme="majorBidi" w:hAnsiTheme="majorBidi" w:cstheme="majorBidi"/>
          <w:bCs/>
          <w:sz w:val="24"/>
          <w:szCs w:val="24"/>
        </w:rPr>
      </w:pPr>
    </w:p>
    <w:p w14:paraId="0DE0EEA6" w14:textId="77777777" w:rsidR="00525E11" w:rsidRPr="00525E11" w:rsidRDefault="00525E11" w:rsidP="00525E11"/>
    <w:sectPr w:rsidR="00525E11" w:rsidRPr="00525E11" w:rsidSect="00525E11">
      <w:pgSz w:w="11907" w:h="16839" w:code="9"/>
      <w:pgMar w:top="1701" w:right="1701" w:bottom="1701" w:left="1701" w:header="709" w:footer="57"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53E5A"/>
    <w:multiLevelType w:val="hybridMultilevel"/>
    <w:tmpl w:val="7FCE8E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11"/>
    <w:rsid w:val="00525E11"/>
    <w:rsid w:val="006125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F24E"/>
  <w15:chartTrackingRefBased/>
  <w15:docId w15:val="{739C0167-3F78-4FCF-B963-F8A809F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E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25E11"/>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9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Beizar Yudhistira</dc:creator>
  <cp:keywords/>
  <dc:description/>
  <cp:lastModifiedBy>Beizar Yudhistira</cp:lastModifiedBy>
  <cp:revision>2</cp:revision>
  <dcterms:created xsi:type="dcterms:W3CDTF">2021-02-16T08:29:00Z</dcterms:created>
  <dcterms:modified xsi:type="dcterms:W3CDTF">2021-02-16T14:02:00Z</dcterms:modified>
</cp:coreProperties>
</file>